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2A03" w14:textId="77777777" w:rsidR="007F3F1D" w:rsidRDefault="007F3F1D" w:rsidP="007F3F1D">
      <w:pPr>
        <w:pStyle w:val="Tittel"/>
        <w:rPr>
          <w:rFonts w:asciiTheme="minorHAnsi" w:hAnsiTheme="minorHAnsi" w:cstheme="minorHAnsi"/>
          <w:b/>
          <w:sz w:val="28"/>
          <w:szCs w:val="28"/>
        </w:rPr>
      </w:pPr>
    </w:p>
    <w:p w14:paraId="228C7C80" w14:textId="77777777" w:rsidR="007F3F1D" w:rsidRDefault="007F3F1D" w:rsidP="007F3F1D">
      <w:pPr>
        <w:pStyle w:val="Tittel"/>
        <w:rPr>
          <w:rFonts w:asciiTheme="minorHAnsi" w:hAnsiTheme="minorHAnsi" w:cstheme="minorHAnsi"/>
          <w:b/>
          <w:sz w:val="28"/>
          <w:szCs w:val="28"/>
        </w:rPr>
      </w:pPr>
    </w:p>
    <w:p w14:paraId="0290F1F3" w14:textId="77777777" w:rsidR="007F3F1D" w:rsidRDefault="007F3F1D" w:rsidP="007F3F1D">
      <w:pPr>
        <w:pStyle w:val="Tittel"/>
        <w:rPr>
          <w:rFonts w:asciiTheme="minorHAnsi" w:hAnsiTheme="minorHAnsi" w:cstheme="minorHAnsi"/>
          <w:b/>
          <w:sz w:val="28"/>
          <w:szCs w:val="28"/>
        </w:rPr>
      </w:pPr>
    </w:p>
    <w:p w14:paraId="0D9EBAA4" w14:textId="77777777" w:rsidR="007F3F1D" w:rsidRDefault="007F3F1D" w:rsidP="007F3F1D">
      <w:pPr>
        <w:pStyle w:val="Tittel"/>
        <w:rPr>
          <w:rFonts w:asciiTheme="minorHAnsi" w:hAnsiTheme="minorHAnsi" w:cstheme="minorHAnsi"/>
          <w:b/>
          <w:sz w:val="28"/>
          <w:szCs w:val="28"/>
        </w:rPr>
      </w:pPr>
    </w:p>
    <w:p w14:paraId="1D6AE45F" w14:textId="77777777" w:rsidR="007F3F1D" w:rsidRDefault="007F3F1D" w:rsidP="007F3F1D">
      <w:pPr>
        <w:pStyle w:val="Tittel"/>
        <w:rPr>
          <w:rFonts w:asciiTheme="minorHAnsi" w:hAnsiTheme="minorHAnsi" w:cstheme="minorHAnsi"/>
          <w:b/>
          <w:sz w:val="28"/>
          <w:szCs w:val="28"/>
        </w:rPr>
      </w:pPr>
    </w:p>
    <w:p w14:paraId="28C7E33C" w14:textId="77777777" w:rsidR="007F3F1D" w:rsidRDefault="007F3F1D" w:rsidP="007F3F1D">
      <w:pPr>
        <w:pStyle w:val="Tittel"/>
        <w:rPr>
          <w:rFonts w:asciiTheme="minorHAnsi" w:hAnsiTheme="minorHAnsi" w:cstheme="minorHAnsi"/>
          <w:b/>
          <w:sz w:val="28"/>
          <w:szCs w:val="28"/>
        </w:rPr>
      </w:pPr>
    </w:p>
    <w:p w14:paraId="17653CA8" w14:textId="77777777" w:rsidR="007F3F1D" w:rsidRDefault="007F3F1D" w:rsidP="007F3F1D">
      <w:pPr>
        <w:pStyle w:val="Tittel"/>
        <w:rPr>
          <w:rFonts w:asciiTheme="minorHAnsi" w:hAnsiTheme="minorHAnsi" w:cstheme="minorHAnsi"/>
          <w:b/>
          <w:sz w:val="28"/>
          <w:szCs w:val="28"/>
        </w:rPr>
      </w:pPr>
    </w:p>
    <w:p w14:paraId="21D4B3ED" w14:textId="77777777" w:rsidR="007F3F1D" w:rsidRDefault="007F3F1D" w:rsidP="007F3F1D">
      <w:pPr>
        <w:pStyle w:val="Tittel"/>
        <w:rPr>
          <w:rFonts w:asciiTheme="minorHAnsi" w:hAnsiTheme="minorHAnsi" w:cstheme="minorHAnsi"/>
          <w:b/>
          <w:sz w:val="28"/>
          <w:szCs w:val="28"/>
        </w:rPr>
      </w:pPr>
    </w:p>
    <w:p w14:paraId="78075C18" w14:textId="77777777" w:rsidR="007F3F1D" w:rsidRDefault="007F3F1D" w:rsidP="007F3F1D">
      <w:pPr>
        <w:pStyle w:val="Tittel"/>
        <w:rPr>
          <w:rFonts w:asciiTheme="minorHAnsi" w:hAnsiTheme="minorHAnsi" w:cstheme="minorHAnsi"/>
          <w:b/>
          <w:sz w:val="28"/>
          <w:szCs w:val="28"/>
        </w:rPr>
      </w:pPr>
    </w:p>
    <w:p w14:paraId="4D64EC1F" w14:textId="77777777" w:rsidR="007F3F1D" w:rsidRDefault="007F3F1D" w:rsidP="007F3F1D">
      <w:pPr>
        <w:pStyle w:val="Tittel"/>
        <w:rPr>
          <w:rFonts w:asciiTheme="minorHAnsi" w:hAnsiTheme="minorHAnsi" w:cstheme="minorHAnsi"/>
          <w:b/>
          <w:sz w:val="28"/>
          <w:szCs w:val="28"/>
        </w:rPr>
      </w:pPr>
    </w:p>
    <w:p w14:paraId="33C32E37" w14:textId="77777777" w:rsidR="007F3F1D" w:rsidRDefault="007F3F1D" w:rsidP="007F3F1D">
      <w:pPr>
        <w:pStyle w:val="Tittel"/>
        <w:rPr>
          <w:rFonts w:asciiTheme="minorHAnsi" w:hAnsiTheme="minorHAnsi" w:cstheme="minorHAnsi"/>
          <w:b/>
          <w:sz w:val="28"/>
          <w:szCs w:val="28"/>
        </w:rPr>
      </w:pPr>
    </w:p>
    <w:p w14:paraId="61D0BC5C" w14:textId="77777777" w:rsidR="007F3F1D" w:rsidRDefault="007F3F1D" w:rsidP="007F3F1D">
      <w:pPr>
        <w:pStyle w:val="Tittel"/>
        <w:rPr>
          <w:rFonts w:asciiTheme="minorHAnsi" w:hAnsiTheme="minorHAnsi" w:cstheme="minorHAnsi"/>
          <w:b/>
          <w:sz w:val="28"/>
          <w:szCs w:val="28"/>
        </w:rPr>
      </w:pPr>
    </w:p>
    <w:p w14:paraId="1FD70119" w14:textId="77777777" w:rsidR="007F3F1D" w:rsidRDefault="007F3F1D" w:rsidP="007F3F1D">
      <w:pPr>
        <w:pStyle w:val="Tittel"/>
        <w:rPr>
          <w:rFonts w:asciiTheme="minorHAnsi" w:hAnsiTheme="minorHAnsi" w:cstheme="minorHAnsi"/>
          <w:b/>
          <w:sz w:val="28"/>
          <w:szCs w:val="28"/>
        </w:rPr>
      </w:pPr>
    </w:p>
    <w:p w14:paraId="1651D03C" w14:textId="77777777" w:rsidR="007F3F1D" w:rsidRDefault="007F3F1D" w:rsidP="007F3F1D">
      <w:pPr>
        <w:pStyle w:val="Tittel"/>
        <w:rPr>
          <w:rFonts w:asciiTheme="minorHAnsi" w:hAnsiTheme="minorHAnsi" w:cstheme="minorHAnsi"/>
          <w:b/>
          <w:sz w:val="28"/>
          <w:szCs w:val="28"/>
        </w:rPr>
      </w:pPr>
    </w:p>
    <w:p w14:paraId="5BAE5175" w14:textId="77777777" w:rsidR="007F3F1D" w:rsidRDefault="007F3F1D" w:rsidP="007F3F1D">
      <w:pPr>
        <w:pStyle w:val="Tittel"/>
        <w:rPr>
          <w:rFonts w:asciiTheme="minorHAnsi" w:hAnsiTheme="minorHAnsi" w:cstheme="minorHAnsi"/>
          <w:b/>
          <w:sz w:val="28"/>
          <w:szCs w:val="28"/>
        </w:rPr>
      </w:pPr>
    </w:p>
    <w:p w14:paraId="4977D02B" w14:textId="77777777" w:rsidR="007F3F1D" w:rsidRDefault="007F3F1D" w:rsidP="007F3F1D">
      <w:pPr>
        <w:pStyle w:val="Tittel"/>
        <w:rPr>
          <w:rFonts w:asciiTheme="minorHAnsi" w:hAnsiTheme="minorHAnsi" w:cstheme="minorHAnsi"/>
          <w:b/>
          <w:sz w:val="40"/>
          <w:szCs w:val="40"/>
        </w:rPr>
      </w:pPr>
      <w:r w:rsidRPr="00506225">
        <w:rPr>
          <w:rFonts w:asciiTheme="minorHAnsi" w:hAnsiTheme="minorHAnsi" w:cstheme="minorHAnsi"/>
          <w:b/>
          <w:sz w:val="40"/>
          <w:szCs w:val="40"/>
        </w:rPr>
        <w:t>Vedtekter for Fagskolen Vestfold og Telemark</w:t>
      </w:r>
    </w:p>
    <w:p w14:paraId="1479D339" w14:textId="77777777" w:rsidR="007F3F1D" w:rsidRDefault="007F3F1D" w:rsidP="007F3F1D"/>
    <w:p w14:paraId="20A8DDC4" w14:textId="77777777" w:rsidR="007F3F1D" w:rsidRPr="007F3F1D" w:rsidRDefault="007F3F1D" w:rsidP="007F3F1D">
      <w:r>
        <w:t>Sist oppdatert 16.1.19</w:t>
      </w:r>
    </w:p>
    <w:p w14:paraId="09507A8E" w14:textId="77777777" w:rsidR="007F3F1D" w:rsidRDefault="007F3F1D" w:rsidP="007F3F1D">
      <w:pPr>
        <w:pStyle w:val="Tittel"/>
        <w:rPr>
          <w:rFonts w:asciiTheme="minorHAnsi" w:hAnsiTheme="minorHAnsi" w:cstheme="minorHAnsi"/>
          <w:b/>
          <w:sz w:val="28"/>
          <w:szCs w:val="28"/>
        </w:rPr>
      </w:pPr>
    </w:p>
    <w:p w14:paraId="6F7A3E99" w14:textId="77777777" w:rsidR="007F3F1D" w:rsidRDefault="007F3F1D" w:rsidP="007F3F1D">
      <w:pPr>
        <w:pStyle w:val="Tittel"/>
        <w:rPr>
          <w:rFonts w:asciiTheme="minorHAnsi" w:hAnsiTheme="minorHAnsi" w:cstheme="minorHAnsi"/>
          <w:b/>
          <w:sz w:val="28"/>
          <w:szCs w:val="28"/>
        </w:rPr>
      </w:pPr>
    </w:p>
    <w:p w14:paraId="3FC06972" w14:textId="77777777" w:rsidR="007F3F1D" w:rsidRDefault="007F3F1D" w:rsidP="007F3F1D">
      <w:pPr>
        <w:pStyle w:val="Tittel"/>
        <w:rPr>
          <w:rFonts w:asciiTheme="minorHAnsi" w:hAnsiTheme="minorHAnsi" w:cstheme="minorHAnsi"/>
          <w:b/>
          <w:sz w:val="28"/>
          <w:szCs w:val="28"/>
        </w:rPr>
      </w:pPr>
    </w:p>
    <w:p w14:paraId="539A099D" w14:textId="77777777" w:rsidR="007F3F1D" w:rsidRDefault="007F3F1D" w:rsidP="007F3F1D">
      <w:pPr>
        <w:pStyle w:val="Tittel"/>
        <w:rPr>
          <w:rFonts w:asciiTheme="minorHAnsi" w:hAnsiTheme="minorHAnsi" w:cstheme="minorHAnsi"/>
          <w:b/>
          <w:sz w:val="28"/>
          <w:szCs w:val="28"/>
        </w:rPr>
      </w:pPr>
    </w:p>
    <w:p w14:paraId="576FA5A6" w14:textId="77777777" w:rsidR="007F3F1D" w:rsidRDefault="007F3F1D" w:rsidP="007F3F1D">
      <w:pPr>
        <w:pStyle w:val="Tittel"/>
        <w:rPr>
          <w:rFonts w:asciiTheme="minorHAnsi" w:hAnsiTheme="minorHAnsi" w:cstheme="minorHAnsi"/>
          <w:b/>
          <w:sz w:val="28"/>
          <w:szCs w:val="28"/>
        </w:rPr>
      </w:pPr>
    </w:p>
    <w:p w14:paraId="7132B46F" w14:textId="77777777" w:rsidR="007F3F1D" w:rsidRDefault="007F3F1D" w:rsidP="007F3F1D">
      <w:pPr>
        <w:pStyle w:val="Tittel"/>
        <w:rPr>
          <w:rFonts w:asciiTheme="minorHAnsi" w:hAnsiTheme="minorHAnsi" w:cstheme="minorHAnsi"/>
          <w:b/>
          <w:sz w:val="28"/>
          <w:szCs w:val="28"/>
        </w:rPr>
      </w:pPr>
    </w:p>
    <w:p w14:paraId="4140EC14" w14:textId="77777777" w:rsidR="007F3F1D" w:rsidRDefault="007F3F1D" w:rsidP="007F3F1D">
      <w:pPr>
        <w:pStyle w:val="Tittel"/>
        <w:rPr>
          <w:rFonts w:asciiTheme="minorHAnsi" w:hAnsiTheme="minorHAnsi" w:cstheme="minorHAnsi"/>
          <w:b/>
          <w:sz w:val="28"/>
          <w:szCs w:val="28"/>
        </w:rPr>
      </w:pPr>
    </w:p>
    <w:p w14:paraId="72AD8884" w14:textId="77777777" w:rsidR="007F3F1D" w:rsidRDefault="007F3F1D" w:rsidP="007F3F1D">
      <w:pPr>
        <w:pStyle w:val="Tittel"/>
        <w:rPr>
          <w:rFonts w:asciiTheme="minorHAnsi" w:hAnsiTheme="minorHAnsi" w:cstheme="minorHAnsi"/>
          <w:b/>
          <w:sz w:val="28"/>
          <w:szCs w:val="28"/>
        </w:rPr>
      </w:pPr>
    </w:p>
    <w:p w14:paraId="065B1436" w14:textId="77777777" w:rsidR="007F3F1D" w:rsidRDefault="007F3F1D" w:rsidP="007F3F1D">
      <w:pPr>
        <w:pStyle w:val="Tittel"/>
        <w:rPr>
          <w:rFonts w:asciiTheme="minorHAnsi" w:hAnsiTheme="minorHAnsi" w:cstheme="minorHAnsi"/>
          <w:b/>
          <w:sz w:val="28"/>
          <w:szCs w:val="28"/>
        </w:rPr>
      </w:pPr>
    </w:p>
    <w:p w14:paraId="6F231097" w14:textId="77777777" w:rsidR="007F3F1D" w:rsidRDefault="007F3F1D" w:rsidP="007F3F1D">
      <w:pPr>
        <w:pStyle w:val="Tittel"/>
        <w:rPr>
          <w:rFonts w:asciiTheme="minorHAnsi" w:hAnsiTheme="minorHAnsi" w:cstheme="minorHAnsi"/>
          <w:b/>
          <w:sz w:val="28"/>
          <w:szCs w:val="28"/>
        </w:rPr>
      </w:pPr>
    </w:p>
    <w:p w14:paraId="2F405ACE" w14:textId="77777777" w:rsidR="007F3F1D" w:rsidRDefault="007F3F1D" w:rsidP="007F3F1D">
      <w:pPr>
        <w:pStyle w:val="Tittel"/>
        <w:rPr>
          <w:rFonts w:asciiTheme="minorHAnsi" w:hAnsiTheme="minorHAnsi" w:cstheme="minorHAnsi"/>
          <w:b/>
          <w:sz w:val="28"/>
          <w:szCs w:val="28"/>
        </w:rPr>
      </w:pPr>
    </w:p>
    <w:p w14:paraId="52E864AE" w14:textId="77777777" w:rsidR="007F3F1D" w:rsidRDefault="007F3F1D" w:rsidP="007F3F1D">
      <w:pPr>
        <w:pStyle w:val="Tittel"/>
        <w:rPr>
          <w:rFonts w:asciiTheme="minorHAnsi" w:hAnsiTheme="minorHAnsi" w:cstheme="minorHAnsi"/>
          <w:b/>
          <w:sz w:val="28"/>
          <w:szCs w:val="28"/>
        </w:rPr>
      </w:pPr>
    </w:p>
    <w:p w14:paraId="386B4ADE" w14:textId="77777777" w:rsidR="007F3F1D" w:rsidRDefault="007F3F1D" w:rsidP="007F3F1D">
      <w:pPr>
        <w:pStyle w:val="Tittel"/>
        <w:rPr>
          <w:rFonts w:asciiTheme="minorHAnsi" w:hAnsiTheme="minorHAnsi" w:cstheme="minorHAnsi"/>
          <w:b/>
          <w:sz w:val="28"/>
          <w:szCs w:val="28"/>
        </w:rPr>
      </w:pPr>
    </w:p>
    <w:p w14:paraId="0723F075" w14:textId="77777777" w:rsidR="007F3F1D" w:rsidRDefault="007F3F1D" w:rsidP="007F3F1D">
      <w:pPr>
        <w:pStyle w:val="Tittel"/>
        <w:rPr>
          <w:rFonts w:asciiTheme="minorHAnsi" w:hAnsiTheme="minorHAnsi" w:cstheme="minorHAnsi"/>
          <w:b/>
          <w:sz w:val="28"/>
          <w:szCs w:val="28"/>
        </w:rPr>
      </w:pPr>
    </w:p>
    <w:p w14:paraId="08CC68C3" w14:textId="77777777" w:rsidR="007F3F1D" w:rsidRDefault="007F3F1D" w:rsidP="007F3F1D">
      <w:pPr>
        <w:pStyle w:val="Tittel"/>
        <w:rPr>
          <w:rFonts w:asciiTheme="minorHAnsi" w:hAnsiTheme="minorHAnsi" w:cstheme="minorHAnsi"/>
          <w:b/>
          <w:sz w:val="28"/>
          <w:szCs w:val="28"/>
        </w:rPr>
      </w:pPr>
    </w:p>
    <w:p w14:paraId="24DBB36B" w14:textId="77777777" w:rsidR="007F3F1D" w:rsidRDefault="007F3F1D" w:rsidP="007F3F1D">
      <w:pPr>
        <w:pStyle w:val="Tittel"/>
        <w:rPr>
          <w:rFonts w:asciiTheme="minorHAnsi" w:hAnsiTheme="minorHAnsi" w:cstheme="minorHAnsi"/>
          <w:b/>
          <w:sz w:val="28"/>
          <w:szCs w:val="28"/>
        </w:rPr>
      </w:pPr>
    </w:p>
    <w:p w14:paraId="1B7EDAA7" w14:textId="77777777" w:rsidR="007F3F1D" w:rsidRDefault="007F3F1D" w:rsidP="007F3F1D">
      <w:pPr>
        <w:pStyle w:val="Tittel"/>
        <w:rPr>
          <w:rFonts w:asciiTheme="minorHAnsi" w:hAnsiTheme="minorHAnsi" w:cstheme="minorHAnsi"/>
          <w:b/>
          <w:sz w:val="28"/>
          <w:szCs w:val="28"/>
        </w:rPr>
      </w:pPr>
    </w:p>
    <w:p w14:paraId="6C96F6C8" w14:textId="77777777" w:rsidR="007F3F1D" w:rsidRDefault="007F3F1D" w:rsidP="007F3F1D">
      <w:pPr>
        <w:pStyle w:val="Tittel"/>
        <w:rPr>
          <w:rFonts w:asciiTheme="minorHAnsi" w:hAnsiTheme="minorHAnsi" w:cstheme="minorHAnsi"/>
          <w:b/>
          <w:sz w:val="28"/>
          <w:szCs w:val="28"/>
        </w:rPr>
      </w:pPr>
    </w:p>
    <w:p w14:paraId="768646BF" w14:textId="77777777" w:rsidR="007F3F1D" w:rsidRDefault="007F3F1D" w:rsidP="007F3F1D">
      <w:pPr>
        <w:pStyle w:val="Tittel"/>
        <w:rPr>
          <w:rFonts w:asciiTheme="minorHAnsi" w:hAnsiTheme="minorHAnsi" w:cstheme="minorHAnsi"/>
          <w:b/>
          <w:sz w:val="28"/>
          <w:szCs w:val="28"/>
        </w:rPr>
      </w:pPr>
    </w:p>
    <w:p w14:paraId="18550367" w14:textId="77777777" w:rsidR="007F3F1D" w:rsidRDefault="007F3F1D" w:rsidP="007F3F1D">
      <w:pPr>
        <w:pStyle w:val="Tittel"/>
        <w:rPr>
          <w:rFonts w:asciiTheme="minorHAnsi" w:hAnsiTheme="minorHAnsi" w:cstheme="minorHAnsi"/>
          <w:b/>
          <w:sz w:val="28"/>
          <w:szCs w:val="28"/>
        </w:rPr>
      </w:pPr>
    </w:p>
    <w:p w14:paraId="10703D32" w14:textId="77777777" w:rsidR="007F3F1D" w:rsidRDefault="007F3F1D" w:rsidP="007F3F1D">
      <w:pPr>
        <w:pStyle w:val="Tittel"/>
        <w:rPr>
          <w:rFonts w:asciiTheme="minorHAnsi" w:hAnsiTheme="minorHAnsi" w:cstheme="minorHAnsi"/>
          <w:b/>
          <w:sz w:val="28"/>
          <w:szCs w:val="28"/>
        </w:rPr>
      </w:pPr>
    </w:p>
    <w:p w14:paraId="3CE8522C" w14:textId="77777777" w:rsidR="007F3F1D" w:rsidRDefault="007F3F1D" w:rsidP="007F3F1D">
      <w:pPr>
        <w:pStyle w:val="Tittel"/>
        <w:rPr>
          <w:rFonts w:asciiTheme="minorHAnsi" w:hAnsiTheme="minorHAnsi" w:cstheme="minorHAnsi"/>
          <w:b/>
          <w:sz w:val="28"/>
          <w:szCs w:val="28"/>
        </w:rPr>
      </w:pPr>
    </w:p>
    <w:p w14:paraId="37A545DD" w14:textId="77777777" w:rsidR="00C10330" w:rsidRDefault="00C10330" w:rsidP="00C10330">
      <w:pPr>
        <w:pStyle w:val="Tittel"/>
        <w:rPr>
          <w:rFonts w:asciiTheme="minorHAnsi" w:hAnsiTheme="minorHAnsi" w:cstheme="minorHAnsi"/>
          <w:b/>
          <w:sz w:val="28"/>
          <w:szCs w:val="28"/>
        </w:rPr>
      </w:pPr>
      <w:r w:rsidRPr="00B707E8">
        <w:rPr>
          <w:rFonts w:asciiTheme="minorHAnsi" w:hAnsiTheme="minorHAnsi" w:cstheme="minorHAnsi"/>
          <w:b/>
          <w:sz w:val="28"/>
          <w:szCs w:val="28"/>
        </w:rPr>
        <w:t xml:space="preserve">Kapittel 1 Vedtektene, eierskapet og virksomheten </w:t>
      </w:r>
    </w:p>
    <w:p w14:paraId="5A760DFE" w14:textId="77777777" w:rsidR="00C10330" w:rsidRPr="00B707E8" w:rsidRDefault="00C10330" w:rsidP="00C10330"/>
    <w:p w14:paraId="7E03B9E3" w14:textId="77777777" w:rsidR="00C10330" w:rsidRPr="006F159C" w:rsidRDefault="00C10330" w:rsidP="00C10330">
      <w:pPr>
        <w:rPr>
          <w:strike/>
        </w:rPr>
      </w:pPr>
      <w:r w:rsidRPr="00551C0B">
        <w:rPr>
          <w:b/>
          <w:sz w:val="24"/>
          <w:szCs w:val="24"/>
        </w:rPr>
        <w:t xml:space="preserve">1.1 Formål </w:t>
      </w:r>
      <w:r>
        <w:rPr>
          <w:b/>
          <w:sz w:val="24"/>
          <w:szCs w:val="24"/>
        </w:rPr>
        <w:t>med vedtektene</w:t>
      </w:r>
      <w:r>
        <w:rPr>
          <w:b/>
          <w:sz w:val="24"/>
          <w:szCs w:val="24"/>
        </w:rPr>
        <w:br/>
      </w:r>
      <w:r w:rsidRPr="00CD7C10">
        <w:t>Formålet med vedtektene for</w:t>
      </w:r>
      <w:r w:rsidRPr="00B84C1C">
        <w:t xml:space="preserve"> </w:t>
      </w:r>
      <w:r w:rsidRPr="00CD7C10">
        <w:t xml:space="preserve">Fagskolen Vestfold og Telemark (FVT) er å regulere styrets </w:t>
      </w:r>
      <w:r>
        <w:t>ansvar og organisering, samt ansvar og roller for rektor og skolens organer.</w:t>
      </w:r>
      <w:r w:rsidRPr="00CD7C10">
        <w:t xml:space="preserve"> </w:t>
      </w:r>
      <w:r w:rsidRPr="006F159C">
        <w:rPr>
          <w:strike/>
        </w:rPr>
        <w:t xml:space="preserve"> </w:t>
      </w:r>
    </w:p>
    <w:p w14:paraId="6FFF39E4" w14:textId="77777777" w:rsidR="00C10330" w:rsidRPr="008B686E" w:rsidRDefault="00C10330" w:rsidP="00C10330">
      <w:pPr>
        <w:rPr>
          <w:strike/>
        </w:rPr>
      </w:pPr>
      <w:r w:rsidRPr="00CD7C10">
        <w:rPr>
          <w:sz w:val="24"/>
          <w:szCs w:val="24"/>
        </w:rPr>
        <w:t xml:space="preserve"> </w:t>
      </w:r>
      <w:r w:rsidRPr="00CD7C10">
        <w:rPr>
          <w:b/>
          <w:sz w:val="24"/>
          <w:szCs w:val="24"/>
        </w:rPr>
        <w:t xml:space="preserve">1.2 Virkeområde </w:t>
      </w:r>
      <w:r w:rsidRPr="00242D98">
        <w:rPr>
          <w:b/>
          <w:sz w:val="24"/>
          <w:szCs w:val="24"/>
        </w:rPr>
        <w:t>og lovgrunnlag</w:t>
      </w:r>
      <w:r w:rsidRPr="00242D98">
        <w:rPr>
          <w:b/>
        </w:rPr>
        <w:br/>
      </w:r>
      <w:r w:rsidRPr="00242D98">
        <w:t>Vedtektene gjelder for Fagskolen Vestfold og Telemark., jf. Telemark fylkestings vedtak 83/18 den</w:t>
      </w:r>
      <w:r w:rsidRPr="00242D98">
        <w:rPr>
          <w:color w:val="FF0000"/>
        </w:rPr>
        <w:t xml:space="preserve"> </w:t>
      </w:r>
      <w:r w:rsidRPr="00242D98">
        <w:t>24.10.12.2018 og Vestfold fylkeskommunes vedtak 92/18</w:t>
      </w:r>
      <w:r w:rsidRPr="00242D98">
        <w:rPr>
          <w:color w:val="FF0000"/>
        </w:rPr>
        <w:t xml:space="preserve"> </w:t>
      </w:r>
      <w:r w:rsidRPr="00242D98">
        <w:t>den 01.11.2018 med hjemmel i Lov om høyere yrkesfaglig utdanning (fagskoleloven).</w:t>
      </w:r>
      <w:r w:rsidRPr="008B686E">
        <w:rPr>
          <w:strike/>
        </w:rPr>
        <w:t xml:space="preserve">  </w:t>
      </w:r>
    </w:p>
    <w:p w14:paraId="2D5CC68E" w14:textId="77777777" w:rsidR="00C10330" w:rsidRDefault="00C10330" w:rsidP="00C10330">
      <w:pPr>
        <w:spacing w:after="0" w:line="240" w:lineRule="auto"/>
        <w:rPr>
          <w:rFonts w:ascii="Calibri" w:eastAsia="Times New Roman" w:hAnsi="Calibri" w:cs="Calibri"/>
          <w:color w:val="000000"/>
          <w:lang w:eastAsia="nb-NO"/>
        </w:rPr>
      </w:pPr>
      <w:r>
        <w:rPr>
          <w:b/>
          <w:sz w:val="24"/>
          <w:szCs w:val="24"/>
        </w:rPr>
        <w:t>1.3 Eierskap</w:t>
      </w:r>
      <w:r>
        <w:rPr>
          <w:b/>
          <w:sz w:val="24"/>
          <w:szCs w:val="24"/>
        </w:rPr>
        <w:br/>
      </w:r>
      <w:r w:rsidRPr="00E20317">
        <w:t xml:space="preserve">Fagskolen Vestfold og Telemark </w:t>
      </w:r>
      <w:r>
        <w:t xml:space="preserve">er en offentlig fagskole. </w:t>
      </w:r>
      <w:r w:rsidRPr="00757824">
        <w:t>Den</w:t>
      </w:r>
      <w:r>
        <w:t xml:space="preserve"> eies</w:t>
      </w:r>
      <w:r w:rsidRPr="00E20317">
        <w:t xml:space="preserve"> av Vest</w:t>
      </w:r>
      <w:r>
        <w:t>fold og Telemark fylkeskommune. Fylkeskommunen</w:t>
      </w:r>
      <w:r w:rsidRPr="003F7E8F">
        <w:t xml:space="preserve"> har arbeidsgiveransvaret og skal vedta </w:t>
      </w:r>
      <w:r w:rsidRPr="003F7E8F">
        <w:rPr>
          <w:rFonts w:ascii="Calibri" w:eastAsia="Times New Roman" w:hAnsi="Calibri" w:cs="Calibri"/>
          <w:lang w:eastAsia="nb-NO"/>
        </w:rPr>
        <w:t>skolens vedte</w:t>
      </w:r>
      <w:r>
        <w:rPr>
          <w:rFonts w:ascii="Calibri" w:eastAsia="Times New Roman" w:hAnsi="Calibri" w:cs="Calibri"/>
          <w:lang w:eastAsia="nb-NO"/>
        </w:rPr>
        <w:t>kter, velge styret og styrets ledelse,</w:t>
      </w:r>
      <w:r w:rsidRPr="003F7E8F">
        <w:rPr>
          <w:rFonts w:ascii="Calibri" w:eastAsia="Times New Roman" w:hAnsi="Calibri" w:cs="Calibri"/>
          <w:lang w:eastAsia="nb-NO"/>
        </w:rPr>
        <w:t xml:space="preserve"> </w:t>
      </w:r>
      <w:r>
        <w:rPr>
          <w:rFonts w:ascii="Calibri" w:eastAsia="Times New Roman" w:hAnsi="Calibri" w:cs="Calibri"/>
          <w:color w:val="000000"/>
          <w:lang w:eastAsia="nb-NO"/>
        </w:rPr>
        <w:t xml:space="preserve">samt fastsette </w:t>
      </w:r>
      <w:r w:rsidRPr="00F72D60">
        <w:rPr>
          <w:rFonts w:ascii="Calibri" w:eastAsia="Times New Roman" w:hAnsi="Calibri" w:cs="Calibri"/>
          <w:color w:val="000000"/>
          <w:lang w:eastAsia="nb-NO"/>
        </w:rPr>
        <w:t>økonomiske rammer for driften</w:t>
      </w:r>
      <w:r>
        <w:rPr>
          <w:rFonts w:ascii="Calibri" w:eastAsia="Times New Roman" w:hAnsi="Calibri" w:cs="Calibri"/>
          <w:color w:val="000000"/>
          <w:lang w:eastAsia="nb-NO"/>
        </w:rPr>
        <w:t xml:space="preserve"> av </w:t>
      </w:r>
      <w:r w:rsidRPr="00F72D60">
        <w:rPr>
          <w:rFonts w:ascii="Calibri" w:eastAsia="Times New Roman" w:hAnsi="Calibri" w:cs="Calibri"/>
          <w:color w:val="000000"/>
          <w:lang w:eastAsia="nb-NO"/>
        </w:rPr>
        <w:t xml:space="preserve">fagskolen. </w:t>
      </w:r>
    </w:p>
    <w:p w14:paraId="5B3A109F" w14:textId="77777777" w:rsidR="00C10330" w:rsidRPr="008B686E" w:rsidRDefault="00C10330" w:rsidP="00C10330">
      <w:pPr>
        <w:spacing w:after="0" w:line="240" w:lineRule="auto"/>
        <w:rPr>
          <w:rFonts w:ascii="Calibri" w:eastAsia="Times New Roman" w:hAnsi="Calibri" w:cs="Calibri"/>
          <w:color w:val="000000"/>
          <w:lang w:eastAsia="nb-NO"/>
        </w:rPr>
      </w:pPr>
    </w:p>
    <w:p w14:paraId="5D9C9833" w14:textId="77777777" w:rsidR="00C10330" w:rsidRDefault="00C10330" w:rsidP="00C10330">
      <w:r>
        <w:rPr>
          <w:b/>
          <w:sz w:val="24"/>
          <w:szCs w:val="24"/>
        </w:rPr>
        <w:t>1.4</w:t>
      </w:r>
      <w:r w:rsidRPr="00CD7C10">
        <w:rPr>
          <w:b/>
          <w:sz w:val="24"/>
          <w:szCs w:val="24"/>
        </w:rPr>
        <w:t xml:space="preserve"> Formålet med virksomheten</w:t>
      </w:r>
      <w:r>
        <w:rPr>
          <w:b/>
          <w:sz w:val="24"/>
          <w:szCs w:val="24"/>
        </w:rPr>
        <w:br/>
      </w:r>
      <w:r w:rsidRPr="00E20317">
        <w:t xml:space="preserve">Formålet med </w:t>
      </w:r>
      <w:r w:rsidRPr="00C27C45">
        <w:t>fag</w:t>
      </w:r>
      <w:r w:rsidRPr="00E20317">
        <w:t>skolen er å tilby</w:t>
      </w:r>
      <w:r>
        <w:t xml:space="preserve"> </w:t>
      </w:r>
      <w:r w:rsidRPr="00E20317">
        <w:t>akkreditert fagskoleutdanning i samsvar med behovet for kompetanse lokalt, regionalt og nasjonalt</w:t>
      </w:r>
      <w:r>
        <w:t>.</w:t>
      </w:r>
    </w:p>
    <w:p w14:paraId="5B87C0B5" w14:textId="77777777" w:rsidR="00C10330" w:rsidRDefault="00C10330" w:rsidP="00C10330">
      <w:r w:rsidRPr="00285CF2">
        <w:rPr>
          <w:b/>
          <w:sz w:val="24"/>
          <w:szCs w:val="24"/>
        </w:rPr>
        <w:t>1.5</w:t>
      </w:r>
      <w:r>
        <w:rPr>
          <w:b/>
          <w:sz w:val="24"/>
          <w:szCs w:val="24"/>
        </w:rPr>
        <w:t xml:space="preserve"> Egenbetaling</w:t>
      </w:r>
      <w:r>
        <w:rPr>
          <w:b/>
          <w:sz w:val="24"/>
          <w:szCs w:val="24"/>
        </w:rPr>
        <w:br/>
      </w:r>
      <w:r w:rsidRPr="00A5593A">
        <w:t>Fagskolen Vestfold</w:t>
      </w:r>
      <w:r>
        <w:t xml:space="preserve"> og Telemark skal tilby akkreditert fagskoleutdanning uten egenbetaling fra studentene. Studentene må selv dekke kostnader knyttet til medlemskap i studentsamskipnaden, kopipenger o.l.</w:t>
      </w:r>
    </w:p>
    <w:p w14:paraId="01F8B3FA" w14:textId="77777777" w:rsidR="00C10330" w:rsidRDefault="00C10330" w:rsidP="00C10330">
      <w:pPr>
        <w:rPr>
          <w:b/>
          <w:sz w:val="24"/>
          <w:szCs w:val="24"/>
        </w:rPr>
      </w:pPr>
    </w:p>
    <w:p w14:paraId="3D1D3797" w14:textId="77777777" w:rsidR="00C10330" w:rsidRPr="00551C0B" w:rsidRDefault="00C10330" w:rsidP="00C10330">
      <w:pPr>
        <w:rPr>
          <w:b/>
          <w:sz w:val="28"/>
          <w:szCs w:val="28"/>
        </w:rPr>
      </w:pPr>
      <w:r>
        <w:rPr>
          <w:b/>
          <w:sz w:val="28"/>
          <w:szCs w:val="28"/>
        </w:rPr>
        <w:t>Kapittel 2 Fagskolens styre, ansvar og oppgaver</w:t>
      </w:r>
    </w:p>
    <w:p w14:paraId="24EA776C" w14:textId="77777777" w:rsidR="00C10330" w:rsidRPr="008B686E" w:rsidRDefault="00C10330" w:rsidP="00C10330">
      <w:pPr>
        <w:rPr>
          <w:strike/>
          <w:color w:val="FF0000"/>
        </w:rPr>
      </w:pPr>
      <w:r w:rsidRPr="008D47BC">
        <w:rPr>
          <w:b/>
          <w:sz w:val="24"/>
          <w:szCs w:val="24"/>
        </w:rPr>
        <w:t>2.1 Styret</w:t>
      </w:r>
      <w:r>
        <w:br/>
      </w:r>
      <w:proofErr w:type="spellStart"/>
      <w:r>
        <w:t>Styret</w:t>
      </w:r>
      <w:proofErr w:type="spellEnd"/>
      <w:r>
        <w:t xml:space="preserve"> er fagskolens øverste organ, med avgjørelsesmyndighet og tilsynsansvar i alle saker.</w:t>
      </w:r>
    </w:p>
    <w:p w14:paraId="51F4335D" w14:textId="77777777" w:rsidR="00C10330" w:rsidRDefault="00C10330" w:rsidP="00C10330">
      <w:pPr>
        <w:spacing w:after="0" w:line="240" w:lineRule="auto"/>
        <w:rPr>
          <w:rFonts w:ascii="Calibri" w:eastAsia="Times New Roman" w:hAnsi="Calibri" w:cs="Calibri"/>
          <w:color w:val="000000"/>
          <w:lang w:eastAsia="nb-NO"/>
        </w:rPr>
      </w:pPr>
      <w:r w:rsidRPr="008D47BC">
        <w:rPr>
          <w:b/>
          <w:sz w:val="24"/>
          <w:szCs w:val="24"/>
        </w:rPr>
        <w:t>2.2 Styrets sammensetning, oppnevning og rett og plikt til å fratre</w:t>
      </w:r>
      <w:r>
        <w:br/>
      </w:r>
      <w:r w:rsidRPr="00F72D60">
        <w:rPr>
          <w:rFonts w:ascii="Calibri" w:eastAsia="Times New Roman" w:hAnsi="Calibri" w:cs="Calibri"/>
          <w:color w:val="000000"/>
          <w:lang w:eastAsia="nb-NO"/>
        </w:rPr>
        <w:t>Styret ved fag</w:t>
      </w:r>
      <w:r>
        <w:rPr>
          <w:rFonts w:ascii="Calibri" w:eastAsia="Times New Roman" w:hAnsi="Calibri" w:cs="Calibri"/>
          <w:color w:val="000000"/>
          <w:lang w:eastAsia="nb-NO"/>
        </w:rPr>
        <w:t>skolen Vestfold og Telemark består av syv medlemmer, alle med varamedlemmer.</w:t>
      </w:r>
    </w:p>
    <w:p w14:paraId="20635B6B" w14:textId="77777777" w:rsidR="00C10330" w:rsidRPr="00826241" w:rsidRDefault="00C10330" w:rsidP="00C10330">
      <w:pPr>
        <w:spacing w:after="0" w:line="240" w:lineRule="auto"/>
        <w:rPr>
          <w:rFonts w:ascii="Calibri" w:eastAsia="Times New Roman" w:hAnsi="Calibri" w:cs="Calibri"/>
          <w:lang w:eastAsia="nb-NO"/>
        </w:rPr>
      </w:pPr>
      <w:r>
        <w:rPr>
          <w:rFonts w:ascii="Calibri" w:eastAsia="Times New Roman" w:hAnsi="Calibri" w:cs="Calibri"/>
          <w:color w:val="000000"/>
          <w:lang w:eastAsia="nb-NO"/>
        </w:rPr>
        <w:t xml:space="preserve">Eier </w:t>
      </w:r>
      <w:r w:rsidRPr="00826241">
        <w:rPr>
          <w:rFonts w:ascii="Calibri" w:eastAsia="Times New Roman" w:hAnsi="Calibri" w:cs="Calibri"/>
          <w:lang w:eastAsia="nb-NO"/>
        </w:rPr>
        <w:t xml:space="preserve">velger seks av styremedlemmene, og utpeker hvem av disse som skal være styrets leder og nestleder. </w:t>
      </w:r>
    </w:p>
    <w:p w14:paraId="1EB6C92D" w14:textId="77777777" w:rsidR="00C10330" w:rsidRDefault="00C10330" w:rsidP="00C10330">
      <w:pPr>
        <w:spacing w:after="0" w:line="240" w:lineRule="auto"/>
        <w:rPr>
          <w:rFonts w:ascii="Calibri" w:eastAsia="Times New Roman" w:hAnsi="Calibri" w:cs="Calibri"/>
          <w:color w:val="000000"/>
          <w:lang w:eastAsia="nb-NO"/>
        </w:rPr>
      </w:pPr>
    </w:p>
    <w:p w14:paraId="65508AC1" w14:textId="77777777" w:rsidR="00C10330" w:rsidRDefault="00C10330" w:rsidP="00C10330">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Styret har følgende sammensetning:</w:t>
      </w:r>
    </w:p>
    <w:p w14:paraId="5DE7EBEC" w14:textId="77777777" w:rsidR="00C10330" w:rsidRDefault="00960820" w:rsidP="00C10330">
      <w:pPr>
        <w:pStyle w:val="Listeavsnitt"/>
        <w:numPr>
          <w:ilvl w:val="0"/>
          <w:numId w:val="1"/>
        </w:numPr>
        <w:spacing w:after="0" w:line="240" w:lineRule="auto"/>
        <w:rPr>
          <w:rFonts w:ascii="Calibri" w:eastAsia="Times New Roman" w:hAnsi="Calibri" w:cs="Calibri"/>
          <w:color w:val="000000"/>
          <w:lang w:eastAsia="nb-NO"/>
        </w:rPr>
      </w:pPr>
      <w:r w:rsidRPr="00C528D7">
        <w:rPr>
          <w:rFonts w:ascii="Calibri" w:eastAsia="Times New Roman" w:hAnsi="Calibri" w:cs="Calibri"/>
          <w:lang w:eastAsia="nb-NO"/>
        </w:rPr>
        <w:t>fire</w:t>
      </w:r>
      <w:r w:rsidR="00C10330" w:rsidRPr="00C528D7">
        <w:rPr>
          <w:rFonts w:ascii="Calibri" w:eastAsia="Times New Roman" w:hAnsi="Calibri" w:cs="Calibri"/>
          <w:lang w:eastAsia="nb-NO"/>
        </w:rPr>
        <w:t xml:space="preserve"> </w:t>
      </w:r>
      <w:r w:rsidR="00C10330">
        <w:rPr>
          <w:rFonts w:ascii="Calibri" w:eastAsia="Times New Roman" w:hAnsi="Calibri" w:cs="Calibri"/>
          <w:color w:val="000000"/>
          <w:lang w:eastAsia="nb-NO"/>
        </w:rPr>
        <w:t>medlemmer for skoleeier – politisk oppnevnt</w:t>
      </w:r>
    </w:p>
    <w:p w14:paraId="2552A676" w14:textId="77777777" w:rsidR="00C10330" w:rsidRDefault="00C10330" w:rsidP="00C10330">
      <w:pPr>
        <w:pStyle w:val="Listeavsnitt"/>
        <w:numPr>
          <w:ilvl w:val="0"/>
          <w:numId w:val="1"/>
        </w:num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tre medlemmer med bakgrunn fra relevant arbeids- og næringsliv etter forslag fra </w:t>
      </w:r>
      <w:r>
        <w:rPr>
          <w:rFonts w:ascii="Calibri" w:eastAsia="Times New Roman" w:hAnsi="Calibri" w:cs="Calibri"/>
          <w:color w:val="000000"/>
          <w:lang w:eastAsia="nb-NO"/>
        </w:rPr>
        <w:br/>
        <w:t>NHO, LO og KS</w:t>
      </w:r>
    </w:p>
    <w:p w14:paraId="6EC8BBA8" w14:textId="77777777" w:rsidR="00C10330" w:rsidRDefault="00C10330" w:rsidP="00C10330">
      <w:pPr>
        <w:pStyle w:val="Listeavsnitt"/>
        <w:numPr>
          <w:ilvl w:val="0"/>
          <w:numId w:val="1"/>
        </w:num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en representant fra de ansatte – etter forslag fra de ansatte</w:t>
      </w:r>
    </w:p>
    <w:p w14:paraId="25D3FE1D" w14:textId="77777777" w:rsidR="00C10330" w:rsidRDefault="00C10330" w:rsidP="00C10330">
      <w:pPr>
        <w:pStyle w:val="Listeavsnitt"/>
        <w:numPr>
          <w:ilvl w:val="0"/>
          <w:numId w:val="1"/>
        </w:num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en representant fra studentene – velges av studentene</w:t>
      </w:r>
    </w:p>
    <w:p w14:paraId="50C86F88" w14:textId="77777777" w:rsidR="00C10330" w:rsidRDefault="00C10330" w:rsidP="00C10330">
      <w:pPr>
        <w:spacing w:after="0" w:line="240" w:lineRule="auto"/>
        <w:rPr>
          <w:rFonts w:ascii="Calibri" w:eastAsia="Times New Roman" w:hAnsi="Calibri" w:cs="Calibri"/>
          <w:color w:val="000000"/>
          <w:lang w:eastAsia="nb-NO"/>
        </w:rPr>
      </w:pPr>
    </w:p>
    <w:p w14:paraId="346B9BCF" w14:textId="77777777" w:rsidR="00C10330" w:rsidRDefault="00C10330" w:rsidP="00C10330">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Ved styrets sammensetning </w:t>
      </w:r>
      <w:r w:rsidRPr="00826241">
        <w:rPr>
          <w:rFonts w:ascii="Calibri" w:eastAsia="Times New Roman" w:hAnsi="Calibri" w:cs="Calibri"/>
          <w:lang w:eastAsia="nb-NO"/>
        </w:rPr>
        <w:t>skal kjønnsbalanse ivaretas</w:t>
      </w:r>
      <w:r>
        <w:rPr>
          <w:rFonts w:ascii="Calibri" w:eastAsia="Times New Roman" w:hAnsi="Calibri" w:cs="Calibri"/>
          <w:color w:val="000000"/>
          <w:lang w:eastAsia="nb-NO"/>
        </w:rPr>
        <w:t xml:space="preserve">, jf. Likestillings- og diskrimineringsloven § 28. </w:t>
      </w:r>
    </w:p>
    <w:p w14:paraId="1F452127" w14:textId="77777777" w:rsidR="00C10330" w:rsidRDefault="00C10330" w:rsidP="00C10330">
      <w:pPr>
        <w:spacing w:after="0" w:line="240" w:lineRule="auto"/>
        <w:rPr>
          <w:rFonts w:ascii="Calibri" w:eastAsia="Times New Roman" w:hAnsi="Calibri" w:cs="Calibri"/>
          <w:color w:val="000000"/>
          <w:lang w:eastAsia="nb-NO"/>
        </w:rPr>
      </w:pPr>
    </w:p>
    <w:p w14:paraId="3A159D8D" w14:textId="77777777" w:rsidR="00C10330" w:rsidRPr="006F159C" w:rsidRDefault="00C10330" w:rsidP="00C10330">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En representant fra fylkesrådmannen har møte- og talerett i styremøtene.</w:t>
      </w:r>
      <w:r w:rsidRPr="00A179F9">
        <w:rPr>
          <w:rFonts w:ascii="Calibri" w:eastAsia="Times New Roman" w:hAnsi="Calibri" w:cs="Calibri"/>
          <w:strike/>
          <w:color w:val="4472C4" w:themeColor="accent1"/>
          <w:lang w:eastAsia="nb-NO"/>
        </w:rPr>
        <w:t xml:space="preserve"> </w:t>
      </w:r>
    </w:p>
    <w:p w14:paraId="6A49EF87" w14:textId="77777777" w:rsidR="00C10330" w:rsidRDefault="00C10330" w:rsidP="00C10330">
      <w:pPr>
        <w:spacing w:after="0" w:line="240" w:lineRule="auto"/>
        <w:rPr>
          <w:rFonts w:ascii="Calibri" w:eastAsia="Times New Roman" w:hAnsi="Calibri" w:cs="Calibri"/>
          <w:color w:val="000000"/>
          <w:lang w:eastAsia="nb-NO"/>
        </w:rPr>
      </w:pPr>
    </w:p>
    <w:p w14:paraId="31770EEC" w14:textId="77777777" w:rsidR="00C10330" w:rsidRDefault="00C10330" w:rsidP="00C10330">
      <w:pPr>
        <w:spacing w:after="0" w:line="240" w:lineRule="auto"/>
        <w:rPr>
          <w:rFonts w:ascii="Calibri" w:eastAsia="Times New Roman" w:hAnsi="Calibri" w:cs="Calibri"/>
          <w:color w:val="000000"/>
          <w:lang w:eastAsia="nb-NO"/>
        </w:rPr>
      </w:pPr>
      <w:r w:rsidRPr="003F7E8F">
        <w:rPr>
          <w:rFonts w:ascii="Calibri" w:eastAsia="Times New Roman" w:hAnsi="Calibri" w:cs="Calibri"/>
          <w:color w:val="000000"/>
          <w:lang w:eastAsia="nb-NO"/>
        </w:rPr>
        <w:lastRenderedPageBreak/>
        <w:t>For valg av styret fra 01.01.19 velges styremedlemmer og varamedlemmer for 2 år. For valg av styret fra 01.01.22 velges styremedlemmer og varamedlemmer for 3 år. For valg av styret fra 01.01.25 velges styremedlemmene og varamedlemmene velges for inntil fire år.</w:t>
      </w:r>
      <w:r w:rsidRPr="00D86C20">
        <w:rPr>
          <w:rFonts w:ascii="Calibri" w:eastAsia="Times New Roman" w:hAnsi="Calibri" w:cs="Calibri"/>
          <w:color w:val="000000"/>
          <w:lang w:eastAsia="nb-NO"/>
        </w:rPr>
        <w:t xml:space="preserve"> </w:t>
      </w:r>
    </w:p>
    <w:p w14:paraId="3F843765" w14:textId="77777777" w:rsidR="00C10330" w:rsidRDefault="00C10330" w:rsidP="00C10330">
      <w:pPr>
        <w:spacing w:after="0" w:line="240" w:lineRule="auto"/>
        <w:rPr>
          <w:rFonts w:ascii="Calibri" w:eastAsia="Times New Roman" w:hAnsi="Calibri" w:cs="Calibri"/>
          <w:color w:val="000000"/>
          <w:lang w:eastAsia="nb-NO"/>
        </w:rPr>
      </w:pPr>
    </w:p>
    <w:p w14:paraId="4E4DF85B" w14:textId="77777777" w:rsidR="00C10330" w:rsidRPr="00D86C20" w:rsidRDefault="00C10330" w:rsidP="00C10330">
      <w:pPr>
        <w:spacing w:after="0" w:line="240" w:lineRule="auto"/>
        <w:rPr>
          <w:rFonts w:ascii="Calibri" w:eastAsia="Times New Roman" w:hAnsi="Calibri" w:cs="Calibri"/>
          <w:color w:val="000000"/>
          <w:lang w:eastAsia="nb-NO"/>
        </w:rPr>
      </w:pPr>
      <w:r w:rsidRPr="00D86C20">
        <w:rPr>
          <w:rFonts w:ascii="Calibri" w:eastAsia="Times New Roman" w:hAnsi="Calibri" w:cs="Calibri"/>
          <w:color w:val="000000"/>
          <w:lang w:eastAsia="nb-NO"/>
        </w:rPr>
        <w:t>Styremedlem og varamedlem</w:t>
      </w:r>
      <w:r>
        <w:rPr>
          <w:rFonts w:ascii="Calibri" w:eastAsia="Times New Roman" w:hAnsi="Calibri" w:cs="Calibri"/>
          <w:color w:val="000000"/>
          <w:lang w:eastAsia="nb-NO"/>
        </w:rPr>
        <w:t xml:space="preserve"> </w:t>
      </w:r>
      <w:r w:rsidRPr="00D86C20">
        <w:rPr>
          <w:rFonts w:ascii="Calibri" w:eastAsia="Times New Roman" w:hAnsi="Calibri" w:cs="Calibri"/>
          <w:color w:val="000000"/>
          <w:lang w:eastAsia="nb-NO"/>
        </w:rPr>
        <w:t>som velges av og blant studentene, velges for ett år.</w:t>
      </w:r>
    </w:p>
    <w:p w14:paraId="203D8CA8" w14:textId="77777777" w:rsidR="00C10330" w:rsidRPr="00332C27" w:rsidRDefault="00C10330" w:rsidP="00C10330">
      <w:pPr>
        <w:spacing w:after="0" w:line="240" w:lineRule="auto"/>
        <w:rPr>
          <w:rFonts w:ascii="Calibri" w:eastAsia="Times New Roman" w:hAnsi="Calibri" w:cs="Calibri"/>
          <w:color w:val="000000"/>
          <w:lang w:eastAsia="nb-NO"/>
        </w:rPr>
      </w:pPr>
      <w:r>
        <w:t xml:space="preserve">Dersom en representant for studentene eller de ansatte som er medlem av styret, slutter ved skolen, fratrer vedkommende styret.  </w:t>
      </w:r>
    </w:p>
    <w:p w14:paraId="7449DB73" w14:textId="77777777" w:rsidR="00C10330" w:rsidRDefault="00C10330" w:rsidP="00C10330">
      <w:pPr>
        <w:pStyle w:val="Listeavsnitt"/>
        <w:spacing w:after="0" w:line="240" w:lineRule="auto"/>
        <w:rPr>
          <w:rFonts w:ascii="Calibri" w:eastAsia="Times New Roman" w:hAnsi="Calibri" w:cs="Calibri"/>
          <w:color w:val="000000"/>
          <w:lang w:eastAsia="nb-NO"/>
        </w:rPr>
      </w:pPr>
    </w:p>
    <w:p w14:paraId="5074C37C" w14:textId="77777777" w:rsidR="00C10330" w:rsidRPr="008D47BC" w:rsidRDefault="00C10330" w:rsidP="00C10330">
      <w:pPr>
        <w:spacing w:after="0" w:line="240" w:lineRule="auto"/>
        <w:rPr>
          <w:rFonts w:ascii="Calibri" w:eastAsia="Times New Roman" w:hAnsi="Calibri" w:cs="Calibri"/>
          <w:b/>
          <w:color w:val="000000"/>
          <w:sz w:val="24"/>
          <w:szCs w:val="24"/>
          <w:lang w:eastAsia="nb-NO"/>
        </w:rPr>
      </w:pPr>
      <w:r w:rsidRPr="008D47BC">
        <w:rPr>
          <w:rFonts w:ascii="Calibri" w:eastAsia="Times New Roman" w:hAnsi="Calibri" w:cs="Calibri"/>
          <w:b/>
          <w:color w:val="000000"/>
          <w:sz w:val="24"/>
          <w:szCs w:val="24"/>
          <w:lang w:eastAsia="nb-NO"/>
        </w:rPr>
        <w:t>2.3 Vedtaksførhet og gjennomføring av styremøtene</w:t>
      </w:r>
    </w:p>
    <w:p w14:paraId="2A7C5DDD" w14:textId="77777777" w:rsidR="00C10330" w:rsidRDefault="00C10330" w:rsidP="00C10330">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Styret kan fatte vedtak når mer enn halvparten av medlemmene er tilstede og avgir stemme. </w:t>
      </w:r>
    </w:p>
    <w:p w14:paraId="0029BDC2" w14:textId="77777777" w:rsidR="00C10330" w:rsidRDefault="00C10330" w:rsidP="00C10330">
      <w:pPr>
        <w:spacing w:after="0" w:line="240" w:lineRule="auto"/>
        <w:rPr>
          <w:rFonts w:ascii="Calibri" w:eastAsia="Times New Roman" w:hAnsi="Calibri" w:cs="Calibri"/>
          <w:color w:val="000000"/>
          <w:lang w:eastAsia="nb-NO"/>
        </w:rPr>
      </w:pPr>
    </w:p>
    <w:p w14:paraId="5C61601D" w14:textId="77777777" w:rsidR="00C10330" w:rsidRDefault="00C10330" w:rsidP="00C10330">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Styremøtene ledes av styrelederen. Hvis </w:t>
      </w:r>
      <w:r w:rsidRPr="00CE2A84">
        <w:rPr>
          <w:rFonts w:ascii="Calibri" w:eastAsia="Times New Roman" w:hAnsi="Calibri" w:cs="Calibri"/>
          <w:lang w:eastAsia="nb-NO"/>
        </w:rPr>
        <w:t xml:space="preserve">styrelederen og nestleder </w:t>
      </w:r>
      <w:r>
        <w:rPr>
          <w:rFonts w:ascii="Calibri" w:eastAsia="Times New Roman" w:hAnsi="Calibri" w:cs="Calibri"/>
          <w:color w:val="000000"/>
          <w:lang w:eastAsia="nb-NO"/>
        </w:rPr>
        <w:t xml:space="preserve">ikke er tilstede, utpeker styret en møteleder. Det føres protokoll fra styremøtene. </w:t>
      </w:r>
    </w:p>
    <w:p w14:paraId="1EB131EC" w14:textId="77777777" w:rsidR="00C10330" w:rsidRDefault="00C10330" w:rsidP="00C10330">
      <w:pPr>
        <w:spacing w:after="0" w:line="240" w:lineRule="auto"/>
        <w:rPr>
          <w:rFonts w:ascii="Calibri" w:eastAsia="Times New Roman" w:hAnsi="Calibri" w:cs="Calibri"/>
          <w:color w:val="000000"/>
          <w:lang w:eastAsia="nb-NO"/>
        </w:rPr>
      </w:pPr>
    </w:p>
    <w:p w14:paraId="0ED4F67D" w14:textId="77777777" w:rsidR="00C10330" w:rsidRPr="00E55172" w:rsidRDefault="00C10330" w:rsidP="00C10330">
      <w:pPr>
        <w:spacing w:after="0" w:line="240" w:lineRule="auto"/>
        <w:rPr>
          <w:rFonts w:ascii="Calibri" w:eastAsia="Times New Roman" w:hAnsi="Calibri" w:cs="Calibri"/>
          <w:lang w:eastAsia="nb-NO"/>
        </w:rPr>
      </w:pPr>
      <w:r>
        <w:rPr>
          <w:rFonts w:ascii="Calibri" w:eastAsia="Times New Roman" w:hAnsi="Calibri" w:cs="Calibri"/>
          <w:b/>
          <w:color w:val="000000"/>
          <w:sz w:val="24"/>
          <w:szCs w:val="24"/>
          <w:lang w:eastAsia="nb-NO"/>
        </w:rPr>
        <w:t>2.4 Styrets rammer og ansvar</w:t>
      </w:r>
      <w:r>
        <w:rPr>
          <w:rFonts w:ascii="Calibri" w:eastAsia="Times New Roman" w:hAnsi="Calibri" w:cs="Calibri"/>
          <w:b/>
          <w:color w:val="000000"/>
          <w:sz w:val="24"/>
          <w:szCs w:val="24"/>
          <w:lang w:eastAsia="nb-NO"/>
        </w:rPr>
        <w:br/>
      </w:r>
      <w:r w:rsidRPr="00467713">
        <w:rPr>
          <w:rFonts w:ascii="Calibri" w:eastAsia="Times New Roman" w:hAnsi="Calibri" w:cs="Calibri"/>
          <w:color w:val="000000"/>
          <w:lang w:eastAsia="nb-NO"/>
        </w:rPr>
        <w:t>Styret har avgjørelses</w:t>
      </w:r>
      <w:r>
        <w:rPr>
          <w:rFonts w:ascii="Calibri" w:eastAsia="Times New Roman" w:hAnsi="Calibri" w:cs="Calibri"/>
          <w:color w:val="000000"/>
          <w:lang w:eastAsia="nb-NO"/>
        </w:rPr>
        <w:t xml:space="preserve">myndighet og ansvar for at Fagskolen Vestfold og Telemark drives i samsvar med Lov om høyere yrkesfaglig utdanning med tilhørende forskrifter, eller som det er tillagt av </w:t>
      </w:r>
      <w:r w:rsidRPr="00E55172">
        <w:rPr>
          <w:rFonts w:ascii="Calibri" w:eastAsia="Times New Roman" w:hAnsi="Calibri" w:cs="Calibri"/>
          <w:lang w:eastAsia="nb-NO"/>
        </w:rPr>
        <w:t>overordnet myndighet.</w:t>
      </w:r>
    </w:p>
    <w:p w14:paraId="1B00E564" w14:textId="77777777" w:rsidR="00C10330" w:rsidRPr="00E55172" w:rsidRDefault="00C10330" w:rsidP="00C10330">
      <w:pPr>
        <w:spacing w:after="0" w:line="240" w:lineRule="auto"/>
        <w:rPr>
          <w:rFonts w:ascii="Calibri" w:eastAsia="Times New Roman" w:hAnsi="Calibri" w:cs="Calibri"/>
          <w:lang w:eastAsia="nb-NO"/>
        </w:rPr>
      </w:pPr>
    </w:p>
    <w:p w14:paraId="0C6CE7DA" w14:textId="77777777" w:rsidR="00C10330" w:rsidRPr="00E55172" w:rsidRDefault="00C10330" w:rsidP="00C10330">
      <w:pPr>
        <w:shd w:val="clear" w:color="auto" w:fill="FFFFFF"/>
        <w:spacing w:after="158" w:line="276" w:lineRule="auto"/>
        <w:rPr>
          <w:rFonts w:ascii="Calibri" w:eastAsia="Times New Roman" w:hAnsi="Calibri" w:cstheme="minorHAnsi"/>
          <w:lang w:eastAsia="nb-NO"/>
        </w:rPr>
      </w:pPr>
      <w:r w:rsidRPr="00E55172">
        <w:rPr>
          <w:rFonts w:ascii="Calibri" w:eastAsia="Times New Roman" w:hAnsi="Calibri" w:cstheme="minorHAnsi"/>
          <w:lang w:eastAsia="nb-NO"/>
        </w:rPr>
        <w:t>Styret selv skal fatte vedtak om at det etter styrets skjønn er forsvarlig å ta opp nye studenter. Vedtaket skal fattes før studiestart.</w:t>
      </w:r>
    </w:p>
    <w:p w14:paraId="4907445A" w14:textId="77777777" w:rsidR="00C10330" w:rsidRPr="00E55172" w:rsidRDefault="00C10330" w:rsidP="00C10330">
      <w:pPr>
        <w:shd w:val="clear" w:color="auto" w:fill="FFFFFF"/>
        <w:spacing w:after="158" w:line="330" w:lineRule="atLeast"/>
        <w:rPr>
          <w:rFonts w:ascii="Calibri" w:eastAsia="Times New Roman" w:hAnsi="Calibri" w:cstheme="minorHAnsi"/>
          <w:lang w:eastAsia="nb-NO"/>
        </w:rPr>
      </w:pPr>
      <w:r w:rsidRPr="00E55172">
        <w:rPr>
          <w:rFonts w:ascii="Calibri" w:eastAsia="Times New Roman" w:hAnsi="Calibri" w:cstheme="minorHAnsi"/>
          <w:lang w:eastAsia="nb-NO"/>
        </w:rPr>
        <w:t>Styrets ansvar er for øvrig å:</w:t>
      </w:r>
    </w:p>
    <w:p w14:paraId="36D60657" w14:textId="77777777" w:rsidR="00C10330" w:rsidRPr="00E55172" w:rsidRDefault="00C10330" w:rsidP="00C10330">
      <w:pPr>
        <w:pStyle w:val="Listeavsnitt"/>
        <w:numPr>
          <w:ilvl w:val="0"/>
          <w:numId w:val="2"/>
        </w:numPr>
        <w:shd w:val="clear" w:color="auto" w:fill="FFFFFF"/>
        <w:spacing w:after="158" w:line="330" w:lineRule="atLeast"/>
        <w:rPr>
          <w:rFonts w:ascii="Calibri" w:eastAsia="Times New Roman" w:hAnsi="Calibri" w:cstheme="minorHAnsi"/>
          <w:lang w:eastAsia="nb-NO"/>
        </w:rPr>
      </w:pPr>
      <w:r w:rsidRPr="00E55172">
        <w:rPr>
          <w:rFonts w:ascii="Calibri" w:eastAsia="Times New Roman" w:hAnsi="Calibri" w:cstheme="minorHAnsi"/>
          <w:lang w:eastAsia="nb-NO"/>
        </w:rPr>
        <w:t>sørge for at studentene får den utdanningen som fagskolen har akkreditering for</w:t>
      </w:r>
    </w:p>
    <w:p w14:paraId="4BBE02AF" w14:textId="77777777" w:rsidR="00C10330" w:rsidRPr="00E55172" w:rsidRDefault="00C10330" w:rsidP="00C10330">
      <w:pPr>
        <w:pStyle w:val="Listeavsnitt"/>
        <w:numPr>
          <w:ilvl w:val="0"/>
          <w:numId w:val="2"/>
        </w:numPr>
        <w:shd w:val="clear" w:color="auto" w:fill="FFFFFF"/>
        <w:spacing w:after="158" w:line="330" w:lineRule="atLeast"/>
        <w:rPr>
          <w:rFonts w:ascii="Calibri" w:eastAsia="Times New Roman" w:hAnsi="Calibri" w:cstheme="minorHAnsi"/>
          <w:lang w:eastAsia="nb-NO"/>
        </w:rPr>
      </w:pPr>
      <w:r w:rsidRPr="00E55172">
        <w:rPr>
          <w:rFonts w:ascii="Calibri" w:eastAsia="Times New Roman" w:hAnsi="Calibri" w:cstheme="minorHAnsi"/>
          <w:lang w:eastAsia="nb-NO"/>
        </w:rPr>
        <w:t>sørge for at alle vilkår for eventuelle offentlige tilskudd er oppfylt</w:t>
      </w:r>
    </w:p>
    <w:p w14:paraId="5379CD90" w14:textId="77777777" w:rsidR="00C10330" w:rsidRPr="00E55172" w:rsidRDefault="00C10330" w:rsidP="00C10330">
      <w:pPr>
        <w:pStyle w:val="Listeavsnitt"/>
        <w:numPr>
          <w:ilvl w:val="0"/>
          <w:numId w:val="2"/>
        </w:numPr>
        <w:shd w:val="clear" w:color="auto" w:fill="FFFFFF"/>
        <w:spacing w:after="158" w:line="330" w:lineRule="atLeast"/>
        <w:rPr>
          <w:rFonts w:ascii="Calibri" w:eastAsia="Times New Roman" w:hAnsi="Calibri" w:cstheme="minorHAnsi"/>
          <w:lang w:eastAsia="nb-NO"/>
        </w:rPr>
      </w:pPr>
      <w:r w:rsidRPr="00E55172">
        <w:rPr>
          <w:rFonts w:ascii="Calibri" w:eastAsia="Times New Roman" w:hAnsi="Calibri" w:cstheme="minorHAnsi"/>
          <w:lang w:eastAsia="nb-NO"/>
        </w:rPr>
        <w:t>sørge for at opplysninger som blir gitt til NOKUT, studenter og dem som søker utdanning er korrekte og fullstendige</w:t>
      </w:r>
    </w:p>
    <w:p w14:paraId="02CFECED" w14:textId="77777777" w:rsidR="00C10330" w:rsidRPr="00E55172" w:rsidRDefault="00C10330" w:rsidP="00C10330">
      <w:pPr>
        <w:pStyle w:val="Listeavsnitt"/>
        <w:numPr>
          <w:ilvl w:val="0"/>
          <w:numId w:val="2"/>
        </w:numPr>
        <w:shd w:val="clear" w:color="auto" w:fill="FFFFFF"/>
        <w:spacing w:after="158" w:line="330" w:lineRule="atLeast"/>
        <w:rPr>
          <w:rFonts w:ascii="Calibri" w:eastAsia="Times New Roman" w:hAnsi="Calibri" w:cstheme="minorHAnsi"/>
          <w:lang w:eastAsia="nb-NO"/>
        </w:rPr>
      </w:pPr>
      <w:r w:rsidRPr="00E55172">
        <w:rPr>
          <w:rFonts w:ascii="Calibri" w:eastAsia="Times New Roman" w:hAnsi="Calibri" w:cstheme="minorHAnsi"/>
          <w:lang w:eastAsia="nb-NO"/>
        </w:rPr>
        <w:t>sørge for at det blir gitt nødvendig informasjon og veiledning til søkere til og studenter ved fagskolen, blant annet om skolepenger, studietilbud, søknadsfrister og opptakskrav</w:t>
      </w:r>
    </w:p>
    <w:p w14:paraId="7DC0EAE1" w14:textId="77777777" w:rsidR="00C10330" w:rsidRPr="00E55172" w:rsidRDefault="00C10330" w:rsidP="00C10330">
      <w:pPr>
        <w:pStyle w:val="Listeavsnitt"/>
        <w:numPr>
          <w:ilvl w:val="0"/>
          <w:numId w:val="2"/>
        </w:numPr>
        <w:shd w:val="clear" w:color="auto" w:fill="FFFFFF"/>
        <w:spacing w:after="158" w:line="330" w:lineRule="atLeast"/>
        <w:rPr>
          <w:rFonts w:ascii="Calibri" w:eastAsia="Times New Roman" w:hAnsi="Calibri" w:cstheme="minorHAnsi"/>
          <w:lang w:eastAsia="nb-NO"/>
        </w:rPr>
      </w:pPr>
      <w:r w:rsidRPr="00E55172">
        <w:rPr>
          <w:rFonts w:ascii="Calibri" w:eastAsia="Times New Roman" w:hAnsi="Calibri" w:cstheme="minorHAnsi"/>
          <w:lang w:eastAsia="nb-NO"/>
        </w:rPr>
        <w:t>fastsette krav til lærerkompetanse, instruktørkompetanse og ledelse ved fagskolen</w:t>
      </w:r>
    </w:p>
    <w:p w14:paraId="6CFFAF13" w14:textId="77777777" w:rsidR="00C10330" w:rsidRPr="00E55172" w:rsidRDefault="00C10330" w:rsidP="00C10330">
      <w:pPr>
        <w:pStyle w:val="Listeavsnitt"/>
        <w:numPr>
          <w:ilvl w:val="0"/>
          <w:numId w:val="2"/>
        </w:numPr>
        <w:spacing w:after="0" w:line="240" w:lineRule="auto"/>
        <w:rPr>
          <w:rFonts w:ascii="Calibri" w:eastAsia="Times New Roman" w:hAnsi="Calibri" w:cstheme="minorHAnsi"/>
          <w:strike/>
          <w:lang w:eastAsia="nb-NO"/>
        </w:rPr>
      </w:pPr>
      <w:r w:rsidRPr="00E55172">
        <w:rPr>
          <w:rFonts w:ascii="Calibri" w:eastAsia="Times New Roman" w:hAnsi="Calibri" w:cstheme="minorHAnsi"/>
          <w:lang w:eastAsia="nb-NO"/>
        </w:rPr>
        <w:t>sørge for at virksomheten drives i samsvar med gjeldende lover og regler, og etablere og sørge for gjennomføring av systematiske kontrolltiltak (internkontroll) for å sikre dette</w:t>
      </w:r>
    </w:p>
    <w:p w14:paraId="27EC6E0E" w14:textId="77777777" w:rsidR="00C10330" w:rsidRPr="00E55172" w:rsidRDefault="00C10330" w:rsidP="00C10330">
      <w:pPr>
        <w:pStyle w:val="Listeavsnitt"/>
        <w:numPr>
          <w:ilvl w:val="0"/>
          <w:numId w:val="2"/>
        </w:numPr>
        <w:rPr>
          <w:rFonts w:ascii="Calibri" w:hAnsi="Calibri"/>
        </w:rPr>
      </w:pPr>
      <w:r w:rsidRPr="00E55172">
        <w:rPr>
          <w:rFonts w:ascii="Calibri" w:hAnsi="Calibri"/>
        </w:rPr>
        <w:t>sørge for at det foreligger oversikt over myndighetsfordelingen mellom styret og rektor</w:t>
      </w:r>
    </w:p>
    <w:p w14:paraId="3446D632" w14:textId="77777777" w:rsidR="00C10330" w:rsidRPr="00E55172" w:rsidRDefault="00C10330" w:rsidP="00C10330">
      <w:pPr>
        <w:pStyle w:val="Listeavsnitt"/>
        <w:numPr>
          <w:ilvl w:val="0"/>
          <w:numId w:val="2"/>
        </w:numPr>
        <w:rPr>
          <w:rFonts w:ascii="Calibri" w:hAnsi="Calibri"/>
          <w:strike/>
        </w:rPr>
      </w:pPr>
      <w:r w:rsidRPr="00E55172">
        <w:rPr>
          <w:rFonts w:ascii="Calibri" w:hAnsi="Calibri"/>
        </w:rPr>
        <w:t xml:space="preserve">oppnevne utvalg med ansvar for arbeidsmiljø jf. arbeidsmiljøloven </w:t>
      </w:r>
      <w:r w:rsidRPr="00E55172">
        <w:rPr>
          <w:rFonts w:ascii="Calibri" w:hAnsi="Calibri"/>
          <w:strike/>
        </w:rPr>
        <w:t xml:space="preserve"> </w:t>
      </w:r>
    </w:p>
    <w:p w14:paraId="1C93FE1A" w14:textId="77777777" w:rsidR="00C10330" w:rsidRPr="00E55172" w:rsidRDefault="00C10330" w:rsidP="00C10330">
      <w:pPr>
        <w:pStyle w:val="Listeavsnitt"/>
        <w:numPr>
          <w:ilvl w:val="0"/>
          <w:numId w:val="2"/>
        </w:numPr>
        <w:rPr>
          <w:rFonts w:ascii="Calibri" w:hAnsi="Calibri"/>
        </w:rPr>
      </w:pPr>
      <w:r w:rsidRPr="00E55172">
        <w:rPr>
          <w:rFonts w:ascii="Calibri" w:hAnsi="Calibri"/>
        </w:rPr>
        <w:t>vedta Forskrift om opptak, gjennomføring av studier, eksamen og klageregler</w:t>
      </w:r>
    </w:p>
    <w:p w14:paraId="7487FF4A" w14:textId="77777777" w:rsidR="00C10330" w:rsidRPr="00E55172" w:rsidRDefault="00C10330" w:rsidP="00C10330">
      <w:pPr>
        <w:pStyle w:val="Listeavsnitt"/>
        <w:numPr>
          <w:ilvl w:val="0"/>
          <w:numId w:val="2"/>
        </w:numPr>
        <w:spacing w:after="0" w:line="240" w:lineRule="auto"/>
        <w:rPr>
          <w:rFonts w:ascii="Calibri" w:eastAsia="Times New Roman" w:hAnsi="Calibri" w:cstheme="minorHAnsi"/>
          <w:lang w:eastAsia="nb-NO"/>
        </w:rPr>
      </w:pPr>
      <w:r w:rsidRPr="00E55172">
        <w:rPr>
          <w:rFonts w:ascii="Calibri" w:hAnsi="Calibri"/>
        </w:rPr>
        <w:t>avgi uttalelser i saker som skolen blir forelagt</w:t>
      </w:r>
    </w:p>
    <w:p w14:paraId="20599D8A" w14:textId="77777777" w:rsidR="00C10330" w:rsidRPr="00E55172" w:rsidRDefault="00C10330" w:rsidP="00C10330">
      <w:pPr>
        <w:pStyle w:val="Listeavsnitt"/>
        <w:numPr>
          <w:ilvl w:val="0"/>
          <w:numId w:val="2"/>
        </w:numPr>
        <w:spacing w:after="0" w:line="240" w:lineRule="auto"/>
        <w:rPr>
          <w:rFonts w:ascii="Calibri" w:eastAsia="Times New Roman" w:hAnsi="Calibri" w:cstheme="minorHAnsi"/>
          <w:lang w:eastAsia="nb-NO"/>
        </w:rPr>
      </w:pPr>
      <w:r w:rsidRPr="00E55172">
        <w:rPr>
          <w:rFonts w:ascii="Calibri" w:hAnsi="Calibri"/>
        </w:rPr>
        <w:t>avgi innstilling eller fremsette forslag til fylkesrådmannen i saker som skal avgjøres av overordnet organ</w:t>
      </w:r>
    </w:p>
    <w:p w14:paraId="28FD8117" w14:textId="77777777" w:rsidR="00C10330" w:rsidRPr="00E55172" w:rsidRDefault="00C10330" w:rsidP="00C10330">
      <w:pPr>
        <w:pStyle w:val="Listeavsnitt"/>
        <w:numPr>
          <w:ilvl w:val="0"/>
          <w:numId w:val="2"/>
        </w:numPr>
        <w:spacing w:after="0" w:line="240" w:lineRule="auto"/>
        <w:rPr>
          <w:rFonts w:ascii="Calibri" w:eastAsia="Times New Roman" w:hAnsi="Calibri" w:cstheme="minorHAnsi"/>
          <w:lang w:eastAsia="nb-NO"/>
        </w:rPr>
      </w:pPr>
      <w:r w:rsidRPr="00E55172">
        <w:rPr>
          <w:rFonts w:ascii="Calibri" w:eastAsia="Times New Roman" w:hAnsi="Calibri" w:cstheme="minorHAnsi"/>
          <w:lang w:eastAsia="nb-NO"/>
        </w:rPr>
        <w:t>fastsette en plan for innholdet i utdanningen og bestemme hvordan planen skal gjennomføres</w:t>
      </w:r>
    </w:p>
    <w:p w14:paraId="204E0D8C" w14:textId="77777777" w:rsidR="00C10330" w:rsidRPr="00E55172" w:rsidRDefault="00C10330" w:rsidP="00C10330">
      <w:pPr>
        <w:pStyle w:val="Listeavsnitt"/>
        <w:spacing w:after="0" w:line="240" w:lineRule="auto"/>
        <w:rPr>
          <w:rFonts w:ascii="Calibri" w:eastAsia="Times New Roman" w:hAnsi="Calibri" w:cstheme="minorHAnsi"/>
          <w:lang w:eastAsia="nb-NO"/>
        </w:rPr>
      </w:pPr>
    </w:p>
    <w:p w14:paraId="6D6A848E" w14:textId="77777777" w:rsidR="00C10330" w:rsidRPr="00E55172" w:rsidRDefault="00C10330" w:rsidP="00C10330">
      <w:pPr>
        <w:spacing w:after="0" w:line="240" w:lineRule="auto"/>
        <w:rPr>
          <w:rFonts w:ascii="Calibri" w:eastAsia="Times New Roman" w:hAnsi="Calibri" w:cstheme="minorHAnsi"/>
          <w:lang w:eastAsia="nb-NO"/>
        </w:rPr>
      </w:pPr>
      <w:r w:rsidRPr="00E55172">
        <w:rPr>
          <w:rFonts w:ascii="Calibri" w:eastAsia="Times New Roman" w:hAnsi="Calibri" w:cstheme="minorHAnsi"/>
          <w:lang w:eastAsia="nb-NO"/>
        </w:rPr>
        <w:t>Styret kan delegere sin avgjørelsesmyndighet ved fagskolen, hvis det ikke følger av Lov om høyrere yrkesfaglig utdanning at styret skal fatte vedtak selv.</w:t>
      </w:r>
    </w:p>
    <w:p w14:paraId="2A6C2D7B" w14:textId="77777777" w:rsidR="00C10330" w:rsidRPr="00E55172" w:rsidRDefault="00C10330" w:rsidP="00C10330">
      <w:pPr>
        <w:spacing w:after="0" w:line="240" w:lineRule="auto"/>
        <w:rPr>
          <w:rFonts w:ascii="Calibri" w:eastAsia="Times New Roman" w:hAnsi="Calibri" w:cstheme="minorHAnsi"/>
          <w:lang w:eastAsia="nb-NO"/>
        </w:rPr>
      </w:pPr>
    </w:p>
    <w:p w14:paraId="13197EC2" w14:textId="77777777" w:rsidR="00C10330" w:rsidRPr="00276E04" w:rsidRDefault="00C10330" w:rsidP="00C10330">
      <w:pPr>
        <w:spacing w:after="0" w:line="240" w:lineRule="auto"/>
        <w:rPr>
          <w:sz w:val="24"/>
          <w:szCs w:val="24"/>
        </w:rPr>
      </w:pPr>
      <w:r>
        <w:rPr>
          <w:b/>
          <w:sz w:val="24"/>
          <w:szCs w:val="24"/>
        </w:rPr>
        <w:t>2.5</w:t>
      </w:r>
      <w:r w:rsidRPr="00276E04">
        <w:rPr>
          <w:b/>
          <w:sz w:val="24"/>
          <w:szCs w:val="24"/>
        </w:rPr>
        <w:t xml:space="preserve"> Styrets rapporteringsansvar</w:t>
      </w:r>
      <w:r w:rsidRPr="00276E04">
        <w:rPr>
          <w:sz w:val="24"/>
          <w:szCs w:val="24"/>
        </w:rPr>
        <w:t xml:space="preserve"> </w:t>
      </w:r>
    </w:p>
    <w:p w14:paraId="54209F5C" w14:textId="77777777" w:rsidR="00C10330" w:rsidRDefault="00C10330" w:rsidP="00C10330">
      <w:r>
        <w:t xml:space="preserve">Styret skal behandle aktuelle meldinger og rapporter som overordnet myndighet bestemmer. Styret er ansvarlig for skolens årsmelding. Årsmeldingen skal inneholde informasjon om aktivitetsomfang, årsregnskap, forslag til budsjett for kommende år, utviklingsarbeid ved skolen, kvalitet på utdanningen og eventuelle tilsynssaker.  </w:t>
      </w:r>
    </w:p>
    <w:p w14:paraId="028E5FD2" w14:textId="77777777" w:rsidR="00C10330" w:rsidRDefault="00C10330" w:rsidP="00C10330">
      <w:pPr>
        <w:spacing w:after="0" w:line="240" w:lineRule="auto"/>
        <w:rPr>
          <w:b/>
          <w:sz w:val="24"/>
          <w:szCs w:val="24"/>
        </w:rPr>
      </w:pPr>
    </w:p>
    <w:p w14:paraId="2AFEB523" w14:textId="77777777" w:rsidR="00C10330" w:rsidRDefault="00C10330" w:rsidP="00C10330">
      <w:pPr>
        <w:spacing w:after="0" w:line="240" w:lineRule="auto"/>
        <w:rPr>
          <w:b/>
          <w:sz w:val="24"/>
          <w:szCs w:val="24"/>
        </w:rPr>
      </w:pPr>
    </w:p>
    <w:p w14:paraId="0877BBE3" w14:textId="77777777" w:rsidR="00C10330" w:rsidRDefault="00C10330" w:rsidP="00C10330">
      <w:pPr>
        <w:spacing w:after="0" w:line="240" w:lineRule="auto"/>
        <w:rPr>
          <w:b/>
          <w:sz w:val="24"/>
          <w:szCs w:val="24"/>
        </w:rPr>
      </w:pPr>
      <w:r>
        <w:rPr>
          <w:b/>
          <w:sz w:val="24"/>
          <w:szCs w:val="24"/>
        </w:rPr>
        <w:t xml:space="preserve">2.6 </w:t>
      </w:r>
      <w:r w:rsidRPr="005767FA">
        <w:rPr>
          <w:b/>
          <w:sz w:val="24"/>
          <w:szCs w:val="24"/>
        </w:rPr>
        <w:t>Godtgjøring til styrets medlemmer</w:t>
      </w:r>
    </w:p>
    <w:p w14:paraId="746FB879" w14:textId="77777777" w:rsidR="00C10330" w:rsidRDefault="00C10330" w:rsidP="00C10330">
      <w:r>
        <w:t>Første gang styret etableres er satsene for honorar per år satt til:</w:t>
      </w:r>
    </w:p>
    <w:p w14:paraId="7D04DEF5" w14:textId="77777777" w:rsidR="00C10330" w:rsidRDefault="00C10330" w:rsidP="00C10330">
      <w:r>
        <w:t>Styreleder</w:t>
      </w:r>
      <w:r>
        <w:tab/>
      </w:r>
      <w:r>
        <w:tab/>
      </w:r>
      <w:r w:rsidRPr="00BD5EC7">
        <w:t>30 000 kroner</w:t>
      </w:r>
      <w:r w:rsidRPr="00BD5EC7">
        <w:br/>
      </w:r>
      <w:r>
        <w:t xml:space="preserve">Nestleder </w:t>
      </w:r>
      <w:r>
        <w:tab/>
      </w:r>
      <w:r>
        <w:tab/>
        <w:t>18 000 kroner</w:t>
      </w:r>
      <w:r>
        <w:br/>
        <w:t>Styremedlemmer</w:t>
      </w:r>
      <w:r>
        <w:tab/>
        <w:t>12 000 kroner</w:t>
      </w:r>
    </w:p>
    <w:p w14:paraId="3EEA5783" w14:textId="77777777" w:rsidR="00C10330" w:rsidRDefault="00960820" w:rsidP="00C10330">
      <w:pPr>
        <w:spacing w:after="0" w:line="240" w:lineRule="auto"/>
        <w:rPr>
          <w:rFonts w:eastAsia="Times New Roman" w:cstheme="minorHAnsi"/>
          <w:b/>
          <w:color w:val="000000"/>
          <w:sz w:val="24"/>
          <w:szCs w:val="24"/>
          <w:lang w:eastAsia="nb-NO"/>
        </w:rPr>
      </w:pPr>
      <w:r w:rsidRPr="00C528D7">
        <w:t>Vara</w:t>
      </w:r>
      <w:r w:rsidR="00C10330" w:rsidRPr="00DB5BDF">
        <w:t>medlemmer godtgjøres etter følgende satser:</w:t>
      </w:r>
      <w:r w:rsidR="00C10330">
        <w:rPr>
          <w:color w:val="FF0000"/>
        </w:rPr>
        <w:br/>
      </w:r>
      <w:r w:rsidR="00C10330" w:rsidRPr="00DB5BDF">
        <w:t>Halvdag</w:t>
      </w:r>
      <w:r w:rsidR="00C10330">
        <w:t xml:space="preserve"> – inntil 4 timer 1 800 kroner inkludert reisetid</w:t>
      </w:r>
      <w:r w:rsidR="00C10330">
        <w:br/>
        <w:t>Heldag</w:t>
      </w:r>
      <w:r w:rsidR="00C10330">
        <w:tab/>
      </w:r>
      <w:r w:rsidR="00C10330">
        <w:tab/>
      </w:r>
      <w:r w:rsidR="00C10330">
        <w:tab/>
        <w:t>3 600 kroner inkludert reisetid</w:t>
      </w:r>
      <w:r w:rsidR="00C10330" w:rsidRPr="00DB5BDF">
        <w:br/>
      </w:r>
      <w:r w:rsidR="00C10330" w:rsidRPr="00DB5BDF">
        <w:br/>
      </w:r>
      <w:r w:rsidR="00C10330">
        <w:t>Deretter reguleres satsene hvert år etter konsumprisindeksen.</w:t>
      </w:r>
      <w:r w:rsidR="00C10330">
        <w:br/>
        <w:t>Frammøtte deltakere i styremøtene får dekket reisegodtgjørelse etter statens satser.</w:t>
      </w:r>
      <w:r w:rsidR="00C10330">
        <w:br/>
      </w:r>
    </w:p>
    <w:p w14:paraId="3F2C15D4" w14:textId="77777777" w:rsidR="00C10330" w:rsidRPr="005767FA" w:rsidRDefault="00C10330" w:rsidP="00C10330">
      <w:pPr>
        <w:spacing w:after="0" w:line="240" w:lineRule="auto"/>
        <w:rPr>
          <w:rFonts w:eastAsia="Times New Roman" w:cstheme="minorHAnsi"/>
          <w:b/>
          <w:color w:val="000000"/>
          <w:sz w:val="24"/>
          <w:szCs w:val="24"/>
          <w:lang w:eastAsia="nb-NO"/>
        </w:rPr>
      </w:pPr>
      <w:r>
        <w:rPr>
          <w:rFonts w:eastAsia="Times New Roman" w:cstheme="minorHAnsi"/>
          <w:b/>
          <w:color w:val="000000"/>
          <w:sz w:val="24"/>
          <w:szCs w:val="24"/>
          <w:lang w:eastAsia="nb-NO"/>
        </w:rPr>
        <w:t>2.7</w:t>
      </w:r>
      <w:r w:rsidRPr="005767FA">
        <w:rPr>
          <w:rFonts w:eastAsia="Times New Roman" w:cstheme="minorHAnsi"/>
          <w:b/>
          <w:color w:val="000000"/>
          <w:sz w:val="24"/>
          <w:szCs w:val="24"/>
          <w:lang w:eastAsia="nb-NO"/>
        </w:rPr>
        <w:t xml:space="preserve"> </w:t>
      </w:r>
      <w:r>
        <w:rPr>
          <w:rFonts w:eastAsia="Times New Roman" w:cstheme="minorHAnsi"/>
          <w:b/>
          <w:color w:val="000000"/>
          <w:sz w:val="24"/>
          <w:szCs w:val="24"/>
          <w:lang w:eastAsia="nb-NO"/>
        </w:rPr>
        <w:t>Vurdering av kompetanse og</w:t>
      </w:r>
      <w:r w:rsidRPr="005767FA">
        <w:rPr>
          <w:rFonts w:eastAsia="Times New Roman" w:cstheme="minorHAnsi"/>
          <w:b/>
          <w:color w:val="000000"/>
          <w:sz w:val="24"/>
          <w:szCs w:val="24"/>
          <w:lang w:eastAsia="nb-NO"/>
        </w:rPr>
        <w:t xml:space="preserve"> </w:t>
      </w:r>
      <w:r>
        <w:rPr>
          <w:rFonts w:eastAsia="Times New Roman" w:cstheme="minorHAnsi"/>
          <w:b/>
          <w:color w:val="000000"/>
          <w:sz w:val="24"/>
          <w:szCs w:val="24"/>
          <w:lang w:eastAsia="nb-NO"/>
        </w:rPr>
        <w:t xml:space="preserve">oppnevnelse av sensor </w:t>
      </w:r>
    </w:p>
    <w:p w14:paraId="194E4CAC" w14:textId="77777777" w:rsidR="00C10330" w:rsidRDefault="00C10330" w:rsidP="00C10330">
      <w:pPr>
        <w:spacing w:after="0" w:line="240" w:lineRule="auto"/>
        <w:rPr>
          <w:rFonts w:eastAsia="Times New Roman" w:cstheme="minorHAnsi"/>
          <w:color w:val="000000"/>
          <w:lang w:eastAsia="nb-NO"/>
        </w:rPr>
      </w:pPr>
      <w:r>
        <w:rPr>
          <w:rFonts w:eastAsia="Times New Roman" w:cstheme="minorHAnsi"/>
          <w:color w:val="000000"/>
          <w:lang w:eastAsia="nb-NO"/>
        </w:rPr>
        <w:t>Styret skal sørge for at studentenes kunnskap, ferdigheter og generelle kompetanse blir prøvd og vurdert på en upartisk og faglig betryggende måte.</w:t>
      </w:r>
    </w:p>
    <w:p w14:paraId="6BE0101D" w14:textId="77777777" w:rsidR="00C10330" w:rsidRDefault="00C10330" w:rsidP="00C10330">
      <w:pPr>
        <w:spacing w:after="0" w:line="240" w:lineRule="auto"/>
        <w:rPr>
          <w:rFonts w:eastAsia="Times New Roman" w:cstheme="minorHAnsi"/>
          <w:color w:val="000000"/>
          <w:lang w:eastAsia="nb-NO"/>
        </w:rPr>
      </w:pPr>
    </w:p>
    <w:p w14:paraId="0DD71A21" w14:textId="77777777" w:rsidR="00C10330" w:rsidRDefault="00C10330" w:rsidP="00C10330">
      <w:pPr>
        <w:spacing w:after="0" w:line="240" w:lineRule="auto"/>
        <w:rPr>
          <w:rFonts w:eastAsia="Times New Roman" w:cstheme="minorHAnsi"/>
          <w:color w:val="000000"/>
          <w:lang w:eastAsia="nb-NO"/>
        </w:rPr>
      </w:pPr>
      <w:r>
        <w:rPr>
          <w:rFonts w:eastAsia="Times New Roman" w:cstheme="minorHAnsi"/>
          <w:color w:val="000000"/>
          <w:lang w:eastAsia="nb-NO"/>
        </w:rPr>
        <w:t>Styret oppnevner sensor ved eksamen, prøver, bedømmelse av oppgaver eller annet når resultatet inngår i vitnemålet eller integreres i karakter for utdanningen.</w:t>
      </w:r>
    </w:p>
    <w:p w14:paraId="1012258E" w14:textId="77777777" w:rsidR="00C10330" w:rsidRDefault="00C10330" w:rsidP="00C10330">
      <w:pPr>
        <w:rPr>
          <w:rFonts w:cstheme="minorHAnsi"/>
          <w:b/>
          <w:sz w:val="24"/>
          <w:szCs w:val="24"/>
        </w:rPr>
      </w:pPr>
    </w:p>
    <w:p w14:paraId="23376997" w14:textId="77777777" w:rsidR="00C10330" w:rsidRDefault="00C10330" w:rsidP="00C10330">
      <w:pPr>
        <w:rPr>
          <w:b/>
          <w:sz w:val="28"/>
          <w:szCs w:val="28"/>
        </w:rPr>
      </w:pPr>
      <w:r>
        <w:rPr>
          <w:rFonts w:cstheme="minorHAnsi"/>
          <w:b/>
          <w:sz w:val="24"/>
          <w:szCs w:val="24"/>
        </w:rPr>
        <w:t>2.8</w:t>
      </w:r>
      <w:r w:rsidRPr="00276E04">
        <w:rPr>
          <w:rFonts w:cstheme="minorHAnsi"/>
          <w:b/>
          <w:sz w:val="24"/>
          <w:szCs w:val="24"/>
        </w:rPr>
        <w:t xml:space="preserve"> Læringsmiljø</w:t>
      </w:r>
      <w:r>
        <w:rPr>
          <w:rFonts w:cstheme="minorHAnsi"/>
          <w:b/>
          <w:sz w:val="24"/>
          <w:szCs w:val="24"/>
        </w:rPr>
        <w:br/>
      </w:r>
      <w:r w:rsidRPr="00276E04">
        <w:rPr>
          <w:rFonts w:eastAsia="Times New Roman" w:cstheme="minorHAnsi"/>
          <w:color w:val="000000"/>
          <w:lang w:eastAsia="nb-NO"/>
        </w:rPr>
        <w:t>Styret har det overordnede ansvaret for at læringsmiljøet og det fysiske og psykiske arbeidsmiljøet er fullt forsvarlig med hensyn til studentenes helse, sikkerhet og velferd. Styret skal, i samarbeid med studentorganene, legge forholdene til rette for et godt og inkluderende læringsmiljø</w:t>
      </w:r>
      <w:r>
        <w:rPr>
          <w:rFonts w:eastAsia="Times New Roman" w:cstheme="minorHAnsi"/>
          <w:color w:val="000000"/>
          <w:lang w:eastAsia="nb-NO"/>
        </w:rPr>
        <w:t xml:space="preserve">. </w:t>
      </w:r>
    </w:p>
    <w:p w14:paraId="1FDA97C1" w14:textId="77777777" w:rsidR="00C10330" w:rsidRDefault="00C10330" w:rsidP="00C10330">
      <w:pPr>
        <w:rPr>
          <w:b/>
          <w:sz w:val="28"/>
          <w:szCs w:val="28"/>
        </w:rPr>
      </w:pPr>
    </w:p>
    <w:p w14:paraId="1FFC8F0C" w14:textId="77777777" w:rsidR="00C10330" w:rsidRPr="004964B1" w:rsidRDefault="00C10330" w:rsidP="00C10330">
      <w:pPr>
        <w:rPr>
          <w:b/>
          <w:sz w:val="28"/>
          <w:szCs w:val="28"/>
        </w:rPr>
      </w:pPr>
      <w:r>
        <w:rPr>
          <w:b/>
          <w:sz w:val="28"/>
          <w:szCs w:val="28"/>
        </w:rPr>
        <w:t>Kapittel 3 Rektor og skolens organer</w:t>
      </w:r>
    </w:p>
    <w:p w14:paraId="37088139" w14:textId="77777777" w:rsidR="00C10330" w:rsidRDefault="00C10330" w:rsidP="00C10330">
      <w:pPr>
        <w:spacing w:after="0" w:line="240" w:lineRule="auto"/>
        <w:rPr>
          <w:rFonts w:ascii="Calibri" w:eastAsia="Times New Roman" w:hAnsi="Calibri" w:cs="Calibri"/>
          <w:color w:val="000000"/>
          <w:lang w:eastAsia="nb-NO"/>
        </w:rPr>
      </w:pPr>
      <w:r w:rsidRPr="00CB5201">
        <w:rPr>
          <w:rFonts w:cstheme="minorHAnsi"/>
          <w:b/>
          <w:sz w:val="24"/>
          <w:szCs w:val="24"/>
        </w:rPr>
        <w:t xml:space="preserve">3.1 </w:t>
      </w:r>
      <w:r w:rsidRPr="00CB5201">
        <w:rPr>
          <w:rFonts w:eastAsia="Times New Roman" w:cstheme="minorHAnsi"/>
          <w:b/>
          <w:color w:val="000000"/>
          <w:sz w:val="24"/>
          <w:szCs w:val="24"/>
          <w:lang w:eastAsia="nb-NO"/>
        </w:rPr>
        <w:t>Rektor</w:t>
      </w:r>
      <w:r>
        <w:rPr>
          <w:rFonts w:eastAsia="Times New Roman" w:cstheme="minorHAnsi"/>
          <w:b/>
          <w:color w:val="000000"/>
          <w:sz w:val="24"/>
          <w:szCs w:val="24"/>
          <w:lang w:eastAsia="nb-NO"/>
        </w:rPr>
        <w:t>s rolle og ansvar</w:t>
      </w:r>
      <w:r w:rsidRPr="00CB5201">
        <w:rPr>
          <w:rFonts w:eastAsia="Times New Roman" w:cstheme="minorHAnsi"/>
          <w:b/>
          <w:color w:val="000000"/>
          <w:sz w:val="24"/>
          <w:szCs w:val="24"/>
          <w:lang w:eastAsia="nb-NO"/>
        </w:rPr>
        <w:t xml:space="preserve"> </w:t>
      </w:r>
      <w:r>
        <w:rPr>
          <w:rFonts w:ascii="Calibri" w:eastAsia="Times New Roman" w:hAnsi="Calibri" w:cs="Calibri"/>
          <w:b/>
          <w:color w:val="000000"/>
          <w:lang w:eastAsia="nb-NO"/>
        </w:rPr>
        <w:br/>
      </w:r>
      <w:r>
        <w:rPr>
          <w:rFonts w:ascii="Calibri" w:eastAsia="Times New Roman" w:hAnsi="Calibri" w:cs="Calibri"/>
          <w:color w:val="000000"/>
          <w:lang w:eastAsia="nb-NO"/>
        </w:rPr>
        <w:t>Fagskolen Vestfold og Telemark skal ha en rektor. Styret ansetter rektor. Rektor skal ha nødvendig fag- og lederkompetanse. Studentene og de ansatte skal bli hørt før en rektor ansettes.</w:t>
      </w:r>
      <w:r>
        <w:rPr>
          <w:rFonts w:ascii="Calibri" w:eastAsia="Times New Roman" w:hAnsi="Calibri" w:cs="Calibri"/>
          <w:color w:val="000000"/>
          <w:lang w:eastAsia="nb-NO"/>
        </w:rPr>
        <w:br/>
      </w:r>
    </w:p>
    <w:p w14:paraId="5C523495" w14:textId="77777777" w:rsidR="00C10330" w:rsidRDefault="00C10330" w:rsidP="00C10330">
      <w:pPr>
        <w:spacing w:after="0" w:line="240" w:lineRule="auto"/>
        <w:rPr>
          <w:rFonts w:ascii="Calibri" w:eastAsia="Times New Roman" w:hAnsi="Calibri" w:cs="Calibri"/>
          <w:color w:val="000000"/>
          <w:lang w:eastAsia="nb-NO"/>
        </w:rPr>
      </w:pPr>
      <w:r w:rsidRPr="00CE2A84">
        <w:rPr>
          <w:rFonts w:ascii="Calibri" w:eastAsia="Times New Roman" w:hAnsi="Calibri" w:cs="Calibri"/>
          <w:color w:val="000000"/>
          <w:lang w:eastAsia="nb-NO"/>
        </w:rPr>
        <w:t xml:space="preserve">Hvis avgjørelsen av en sak ikke kan vente til styret kan komme sammen i møte, avgjør rektor saken. Rektor plikter å forsøke </w:t>
      </w:r>
      <w:r>
        <w:rPr>
          <w:rFonts w:ascii="Calibri" w:eastAsia="Times New Roman" w:hAnsi="Calibri" w:cs="Calibri"/>
          <w:color w:val="000000"/>
          <w:lang w:eastAsia="nb-NO"/>
        </w:rPr>
        <w:t xml:space="preserve">gjennomføring av et </w:t>
      </w:r>
      <w:r w:rsidRPr="00CE2A84">
        <w:rPr>
          <w:rFonts w:ascii="Calibri" w:eastAsia="Times New Roman" w:hAnsi="Calibri" w:cs="Calibri"/>
          <w:color w:val="000000"/>
          <w:lang w:eastAsia="nb-NO"/>
        </w:rPr>
        <w:t xml:space="preserve">styremøte </w:t>
      </w:r>
      <w:r>
        <w:rPr>
          <w:rFonts w:ascii="Calibri" w:eastAsia="Times New Roman" w:hAnsi="Calibri" w:cs="Calibri"/>
          <w:color w:val="000000"/>
          <w:lang w:eastAsia="nb-NO"/>
        </w:rPr>
        <w:t>ved d</w:t>
      </w:r>
      <w:r w:rsidRPr="00CE2A84">
        <w:rPr>
          <w:rFonts w:ascii="Calibri" w:eastAsia="Times New Roman" w:hAnsi="Calibri" w:cs="Calibri"/>
          <w:color w:val="000000"/>
          <w:lang w:eastAsia="nb-NO"/>
        </w:rPr>
        <w:t>igitale</w:t>
      </w:r>
      <w:r>
        <w:rPr>
          <w:rFonts w:ascii="Calibri" w:eastAsia="Times New Roman" w:hAnsi="Calibri" w:cs="Calibri"/>
          <w:color w:val="000000"/>
          <w:lang w:eastAsia="nb-NO"/>
        </w:rPr>
        <w:t xml:space="preserve"> hjelpemidler </w:t>
      </w:r>
      <w:r w:rsidRPr="00CE2A84">
        <w:rPr>
          <w:rFonts w:ascii="Calibri" w:eastAsia="Times New Roman" w:hAnsi="Calibri" w:cs="Calibri"/>
          <w:color w:val="000000"/>
          <w:lang w:eastAsia="nb-NO"/>
        </w:rPr>
        <w:t>før rektor avgjør saken.</w:t>
      </w:r>
    </w:p>
    <w:p w14:paraId="58B81FE7" w14:textId="77777777" w:rsidR="00C10330" w:rsidRDefault="00C10330" w:rsidP="00C10330">
      <w:pPr>
        <w:spacing w:after="0" w:line="240" w:lineRule="auto"/>
        <w:rPr>
          <w:rFonts w:ascii="Calibri" w:eastAsia="Times New Roman" w:hAnsi="Calibri" w:cs="Calibri"/>
          <w:color w:val="000000"/>
          <w:lang w:eastAsia="nb-NO"/>
        </w:rPr>
      </w:pPr>
    </w:p>
    <w:p w14:paraId="2AACD0B6" w14:textId="77777777" w:rsidR="00C10330" w:rsidRDefault="00C10330" w:rsidP="00C10330">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Styret kan også gi rektor fullmakt til å avgjøre saker som ikke bør utsettes til neste styremøte.</w:t>
      </w:r>
    </w:p>
    <w:p w14:paraId="42CFB042" w14:textId="77777777" w:rsidR="00C10330" w:rsidRPr="00CB5201" w:rsidRDefault="00C10330" w:rsidP="00C10330">
      <w:pPr>
        <w:rPr>
          <w:rFonts w:cstheme="minorHAnsi"/>
        </w:rPr>
      </w:pPr>
    </w:p>
    <w:p w14:paraId="34A99B29" w14:textId="77777777" w:rsidR="00C10330" w:rsidRPr="00CB5201" w:rsidRDefault="00C10330" w:rsidP="00C10330">
      <w:pPr>
        <w:spacing w:after="0" w:line="240" w:lineRule="auto"/>
        <w:rPr>
          <w:rFonts w:cstheme="minorHAnsi"/>
          <w:sz w:val="24"/>
          <w:szCs w:val="24"/>
        </w:rPr>
      </w:pPr>
      <w:r w:rsidRPr="00CB5201">
        <w:rPr>
          <w:rFonts w:cstheme="minorHAnsi"/>
          <w:b/>
          <w:sz w:val="24"/>
          <w:szCs w:val="24"/>
        </w:rPr>
        <w:t>3.2 Administrativ</w:t>
      </w:r>
      <w:r>
        <w:rPr>
          <w:rFonts w:cstheme="minorHAnsi"/>
          <w:b/>
          <w:sz w:val="24"/>
          <w:szCs w:val="24"/>
        </w:rPr>
        <w:t>t</w:t>
      </w:r>
      <w:r w:rsidRPr="00CB5201">
        <w:rPr>
          <w:rFonts w:cstheme="minorHAnsi"/>
          <w:b/>
          <w:sz w:val="24"/>
          <w:szCs w:val="24"/>
        </w:rPr>
        <w:t xml:space="preserve"> og faglig </w:t>
      </w:r>
      <w:r w:rsidRPr="006F159C">
        <w:rPr>
          <w:rFonts w:cstheme="minorHAnsi"/>
          <w:b/>
          <w:sz w:val="24"/>
          <w:szCs w:val="24"/>
        </w:rPr>
        <w:t>ansvar</w:t>
      </w:r>
    </w:p>
    <w:p w14:paraId="69B23CCC" w14:textId="77777777" w:rsidR="00C10330" w:rsidRDefault="00C10330" w:rsidP="00C10330">
      <w:pPr>
        <w:spacing w:line="240" w:lineRule="auto"/>
      </w:pPr>
      <w:r>
        <w:t xml:space="preserve">Rektor </w:t>
      </w:r>
      <w:r w:rsidRPr="001246DD">
        <w:t xml:space="preserve">har ansvaret for </w:t>
      </w:r>
      <w:r>
        <w:t xml:space="preserve">at den daglige driften av fagskolen og utdanningen er innenfor de retningslinjer og pålegg styret har gitt, samt retningslinjer i vedtektene for Fagskolen </w:t>
      </w:r>
      <w:r w:rsidRPr="00CB5201">
        <w:t xml:space="preserve">Vestfold og Telemark </w:t>
      </w:r>
    </w:p>
    <w:p w14:paraId="75D35432" w14:textId="77777777" w:rsidR="00C10330" w:rsidRDefault="00C10330" w:rsidP="00C10330">
      <w:r>
        <w:t xml:space="preserve">Rektor er arbeidsgivers representant overfor skolens personale. Medbestemmelsesavtalen praktiseres i medhold av dette.  </w:t>
      </w:r>
    </w:p>
    <w:p w14:paraId="4751E631" w14:textId="77777777" w:rsidR="00C10330" w:rsidRDefault="00C10330" w:rsidP="00C10330">
      <w:r>
        <w:t xml:space="preserve">Rektor er styrets sekretær. </w:t>
      </w:r>
    </w:p>
    <w:p w14:paraId="2BF8D286" w14:textId="77777777" w:rsidR="00C10330" w:rsidRDefault="00C10330" w:rsidP="00C10330">
      <w:pPr>
        <w:spacing w:after="0" w:line="240" w:lineRule="auto"/>
        <w:rPr>
          <w:rFonts w:eastAsia="Times New Roman" w:cstheme="minorHAnsi"/>
          <w:color w:val="000000"/>
          <w:lang w:eastAsia="nb-NO"/>
        </w:rPr>
      </w:pPr>
    </w:p>
    <w:p w14:paraId="03B127AA" w14:textId="77777777" w:rsidR="00C10330" w:rsidRPr="00CB5201" w:rsidRDefault="00C10330" w:rsidP="00C10330">
      <w:pPr>
        <w:spacing w:after="0" w:line="240" w:lineRule="auto"/>
        <w:rPr>
          <w:rFonts w:eastAsia="Times New Roman" w:cstheme="minorHAnsi"/>
          <w:b/>
          <w:color w:val="000000"/>
          <w:sz w:val="24"/>
          <w:szCs w:val="24"/>
          <w:lang w:eastAsia="nb-NO"/>
        </w:rPr>
      </w:pPr>
      <w:r>
        <w:rPr>
          <w:rFonts w:eastAsia="Times New Roman" w:cstheme="minorHAnsi"/>
          <w:b/>
          <w:color w:val="000000"/>
          <w:sz w:val="24"/>
          <w:szCs w:val="24"/>
          <w:lang w:eastAsia="nb-NO"/>
        </w:rPr>
        <w:t>3.3</w:t>
      </w:r>
      <w:r w:rsidRPr="00CB5201">
        <w:rPr>
          <w:rFonts w:eastAsia="Times New Roman" w:cstheme="minorHAnsi"/>
          <w:b/>
          <w:color w:val="000000"/>
          <w:sz w:val="24"/>
          <w:szCs w:val="24"/>
          <w:lang w:eastAsia="nb-NO"/>
        </w:rPr>
        <w:t xml:space="preserve"> Rett til begrunnelse og klage på karakterfastsetting</w:t>
      </w:r>
    </w:p>
    <w:p w14:paraId="3E4B5516" w14:textId="77777777" w:rsidR="00C10330" w:rsidRDefault="00C10330" w:rsidP="00C10330">
      <w:pPr>
        <w:spacing w:after="0" w:line="240" w:lineRule="auto"/>
        <w:rPr>
          <w:rFonts w:eastAsia="Times New Roman" w:cstheme="minorHAnsi"/>
          <w:color w:val="000000"/>
          <w:lang w:eastAsia="nb-NO"/>
        </w:rPr>
      </w:pPr>
      <w:r w:rsidRPr="002A1DF3">
        <w:rPr>
          <w:rFonts w:eastAsia="Times New Roman" w:cstheme="minorHAnsi"/>
          <w:color w:val="000000"/>
          <w:lang w:eastAsia="nb-NO"/>
        </w:rPr>
        <w:t>En student har rett til å få en begrunnelse for karakterfastsetting</w:t>
      </w:r>
      <w:r>
        <w:rPr>
          <w:rFonts w:eastAsia="Times New Roman" w:cstheme="minorHAnsi"/>
          <w:color w:val="000000"/>
          <w:lang w:eastAsia="nb-NO"/>
        </w:rPr>
        <w:t>.</w:t>
      </w:r>
    </w:p>
    <w:p w14:paraId="6B0C0CE6" w14:textId="77777777" w:rsidR="00C10330" w:rsidRDefault="00C10330" w:rsidP="00C10330">
      <w:pPr>
        <w:spacing w:after="0" w:line="240" w:lineRule="auto"/>
        <w:rPr>
          <w:rFonts w:eastAsia="Times New Roman" w:cstheme="minorHAnsi"/>
          <w:color w:val="000000"/>
          <w:lang w:eastAsia="nb-NO"/>
        </w:rPr>
      </w:pPr>
    </w:p>
    <w:p w14:paraId="4857C093" w14:textId="77777777" w:rsidR="00C10330" w:rsidRPr="005D0132" w:rsidRDefault="00C10330" w:rsidP="00C10330">
      <w:pPr>
        <w:spacing w:after="0" w:line="240" w:lineRule="auto"/>
        <w:rPr>
          <w:rFonts w:eastAsia="Times New Roman" w:cstheme="minorHAnsi"/>
          <w:b/>
          <w:color w:val="000000"/>
          <w:lang w:eastAsia="nb-NO"/>
        </w:rPr>
      </w:pPr>
      <w:r>
        <w:rPr>
          <w:rFonts w:eastAsia="Times New Roman" w:cstheme="minorHAnsi"/>
          <w:b/>
          <w:color w:val="000000"/>
          <w:sz w:val="24"/>
          <w:szCs w:val="24"/>
          <w:lang w:eastAsia="nb-NO"/>
        </w:rPr>
        <w:t xml:space="preserve">3.4 </w:t>
      </w:r>
      <w:r w:rsidRPr="005767FA">
        <w:rPr>
          <w:rFonts w:eastAsia="Times New Roman" w:cstheme="minorHAnsi"/>
          <w:b/>
          <w:color w:val="000000"/>
          <w:sz w:val="24"/>
          <w:szCs w:val="24"/>
          <w:lang w:eastAsia="nb-NO"/>
        </w:rPr>
        <w:t>Klageorganer</w:t>
      </w:r>
      <w:r>
        <w:rPr>
          <w:rFonts w:eastAsia="Times New Roman" w:cstheme="minorHAnsi"/>
          <w:b/>
          <w:color w:val="000000"/>
          <w:lang w:eastAsia="nb-NO"/>
        </w:rPr>
        <w:br/>
      </w:r>
      <w:r>
        <w:rPr>
          <w:rFonts w:eastAsia="Times New Roman" w:cstheme="minorHAnsi"/>
          <w:color w:val="000000"/>
          <w:lang w:eastAsia="nb-NO"/>
        </w:rPr>
        <w:t>F</w:t>
      </w:r>
      <w:r w:rsidRPr="005D0132">
        <w:rPr>
          <w:rFonts w:eastAsia="Times New Roman" w:cstheme="minorHAnsi"/>
          <w:color w:val="000000"/>
          <w:lang w:eastAsia="nb-NO"/>
        </w:rPr>
        <w:t>agskolen Vestfold og Telemark skal opprette en lokal klagenemd</w:t>
      </w:r>
      <w:r>
        <w:rPr>
          <w:rFonts w:eastAsia="Times New Roman" w:cstheme="minorHAnsi"/>
          <w:color w:val="000000"/>
          <w:lang w:eastAsia="nb-NO"/>
        </w:rPr>
        <w:t xml:space="preserve"> </w:t>
      </w:r>
      <w:r w:rsidRPr="005D0132">
        <w:rPr>
          <w:rFonts w:eastAsia="Times New Roman" w:cstheme="minorHAnsi"/>
          <w:color w:val="000000"/>
          <w:lang w:eastAsia="nb-NO"/>
        </w:rPr>
        <w:t>som behandler klager over enkeltvedtak</w:t>
      </w:r>
      <w:r>
        <w:rPr>
          <w:rFonts w:eastAsia="Times New Roman" w:cstheme="minorHAnsi"/>
          <w:color w:val="000000"/>
          <w:lang w:eastAsia="nb-NO"/>
        </w:rPr>
        <w:t>. Styret kan bestemme at klagenemnd også skal behandle andre klagesaker fra studentene.</w:t>
      </w:r>
    </w:p>
    <w:p w14:paraId="6983AC54" w14:textId="77777777" w:rsidR="00C10330" w:rsidRPr="00C61D0B" w:rsidRDefault="00C10330" w:rsidP="00C10330">
      <w:pPr>
        <w:spacing w:after="0" w:line="240" w:lineRule="auto"/>
        <w:rPr>
          <w:rFonts w:ascii="Arial" w:eastAsia="Times New Roman" w:hAnsi="Arial" w:cs="Arial"/>
          <w:b/>
          <w:color w:val="000000"/>
          <w:sz w:val="20"/>
          <w:lang w:eastAsia="nb-NO"/>
        </w:rPr>
      </w:pPr>
    </w:p>
    <w:p w14:paraId="7B77060D" w14:textId="77777777" w:rsidR="00C10330" w:rsidRPr="008D47BC" w:rsidRDefault="00C10330" w:rsidP="00C10330">
      <w:pPr>
        <w:spacing w:after="0" w:line="240" w:lineRule="auto"/>
        <w:rPr>
          <w:rFonts w:eastAsia="Times New Roman" w:cstheme="minorHAnsi"/>
          <w:b/>
          <w:color w:val="000000"/>
          <w:sz w:val="24"/>
          <w:szCs w:val="24"/>
          <w:lang w:eastAsia="nb-NO"/>
        </w:rPr>
      </w:pPr>
      <w:r>
        <w:rPr>
          <w:rFonts w:eastAsia="Times New Roman" w:cstheme="minorHAnsi"/>
          <w:b/>
          <w:color w:val="000000"/>
          <w:sz w:val="24"/>
          <w:szCs w:val="24"/>
          <w:lang w:eastAsia="nb-NO"/>
        </w:rPr>
        <w:t>3.6</w:t>
      </w:r>
      <w:r w:rsidRPr="008D47BC">
        <w:rPr>
          <w:rFonts w:eastAsia="Times New Roman" w:cstheme="minorHAnsi"/>
          <w:b/>
          <w:color w:val="000000"/>
          <w:sz w:val="24"/>
          <w:szCs w:val="24"/>
          <w:lang w:eastAsia="nb-NO"/>
        </w:rPr>
        <w:t xml:space="preserve"> Studentorgan og studentrepresentasjon</w:t>
      </w:r>
    </w:p>
    <w:p w14:paraId="20302460" w14:textId="77777777" w:rsidR="00C10330" w:rsidRDefault="00C10330" w:rsidP="00C10330">
      <w:pPr>
        <w:spacing w:after="0" w:line="240" w:lineRule="auto"/>
        <w:rPr>
          <w:rFonts w:eastAsia="Times New Roman" w:cstheme="minorHAnsi"/>
          <w:color w:val="000000"/>
          <w:lang w:eastAsia="nb-NO"/>
        </w:rPr>
      </w:pPr>
      <w:r w:rsidRPr="00C61D0B">
        <w:rPr>
          <w:rFonts w:eastAsia="Times New Roman" w:cstheme="minorHAnsi"/>
          <w:color w:val="000000"/>
          <w:lang w:eastAsia="nb-NO"/>
        </w:rPr>
        <w:t>Studentene ved Fagskolen Vestfold og Telemark kan opprette studentorgan som skal ivareta deres interes</w:t>
      </w:r>
      <w:r>
        <w:rPr>
          <w:rFonts w:eastAsia="Times New Roman" w:cstheme="minorHAnsi"/>
          <w:color w:val="000000"/>
          <w:lang w:eastAsia="nb-NO"/>
        </w:rPr>
        <w:t>ser og fremme deres synspunkter</w:t>
      </w:r>
      <w:r w:rsidRPr="00C61D0B">
        <w:rPr>
          <w:rFonts w:eastAsia="Times New Roman" w:cstheme="minorHAnsi"/>
          <w:color w:val="000000"/>
          <w:lang w:eastAsia="nb-NO"/>
        </w:rPr>
        <w:t>. Styret skal legge til rette slik at studentorganene kan drive sitt arbeid på en tilfredsstillende måte.</w:t>
      </w:r>
    </w:p>
    <w:p w14:paraId="71F02FE5" w14:textId="77777777" w:rsidR="00C10330" w:rsidRDefault="00C10330" w:rsidP="00C10330">
      <w:pPr>
        <w:spacing w:after="0" w:line="240" w:lineRule="auto"/>
        <w:rPr>
          <w:rFonts w:eastAsia="Times New Roman" w:cstheme="minorHAnsi"/>
          <w:color w:val="000000"/>
          <w:lang w:eastAsia="nb-NO"/>
        </w:rPr>
      </w:pPr>
    </w:p>
    <w:p w14:paraId="266A46CD" w14:textId="77777777" w:rsidR="00C10330" w:rsidRDefault="00C10330" w:rsidP="00C10330"/>
    <w:p w14:paraId="562ADB72" w14:textId="77777777" w:rsidR="00C10330" w:rsidRPr="004964B1" w:rsidRDefault="00C10330" w:rsidP="00C10330">
      <w:pPr>
        <w:rPr>
          <w:b/>
          <w:sz w:val="28"/>
          <w:szCs w:val="28"/>
        </w:rPr>
      </w:pPr>
      <w:r>
        <w:rPr>
          <w:b/>
          <w:sz w:val="28"/>
          <w:szCs w:val="28"/>
        </w:rPr>
        <w:t>Kapittel 4 Ikrafttreden</w:t>
      </w:r>
    </w:p>
    <w:p w14:paraId="45318E5D" w14:textId="77777777" w:rsidR="00C10330" w:rsidRPr="00A20366" w:rsidRDefault="00C10330" w:rsidP="00C10330">
      <w:pPr>
        <w:rPr>
          <w:sz w:val="24"/>
          <w:szCs w:val="24"/>
        </w:rPr>
      </w:pPr>
      <w:r w:rsidRPr="00B707E8">
        <w:rPr>
          <w:b/>
          <w:sz w:val="24"/>
          <w:szCs w:val="24"/>
        </w:rPr>
        <w:br/>
      </w:r>
      <w:r w:rsidRPr="00A20366">
        <w:rPr>
          <w:b/>
          <w:sz w:val="24"/>
          <w:szCs w:val="24"/>
        </w:rPr>
        <w:t>4.3 Ikrafttreden - varighet</w:t>
      </w:r>
      <w:r w:rsidRPr="00A20366">
        <w:rPr>
          <w:sz w:val="24"/>
          <w:szCs w:val="24"/>
        </w:rPr>
        <w:t xml:space="preserve"> </w:t>
      </w:r>
    </w:p>
    <w:p w14:paraId="192F597C" w14:textId="77777777" w:rsidR="00C10330" w:rsidRDefault="00C10330" w:rsidP="00C10330">
      <w:r>
        <w:t>Vedtektene trer i kraft etter vedtak i fylkestinget i Telemark 5.12.2018 og i fylkestinget i Vestfold 13.12.2018. Eventuelle endringer i vedtektene vedtas av Vestfold og Telemark fylkesting.</w:t>
      </w:r>
    </w:p>
    <w:p w14:paraId="48889967" w14:textId="77777777" w:rsidR="000273A6" w:rsidRDefault="000273A6"/>
    <w:sectPr w:rsidR="000273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D234" w14:textId="77777777" w:rsidR="00D6339D" w:rsidRDefault="00D6339D">
      <w:pPr>
        <w:spacing w:after="0" w:line="240" w:lineRule="auto"/>
      </w:pPr>
      <w:r>
        <w:separator/>
      </w:r>
    </w:p>
  </w:endnote>
  <w:endnote w:type="continuationSeparator" w:id="0">
    <w:p w14:paraId="0E634CA1" w14:textId="77777777" w:rsidR="00D6339D" w:rsidRDefault="00D6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585534"/>
      <w:docPartObj>
        <w:docPartGallery w:val="Page Numbers (Bottom of Page)"/>
        <w:docPartUnique/>
      </w:docPartObj>
    </w:sdtPr>
    <w:sdtEndPr/>
    <w:sdtContent>
      <w:p w14:paraId="4166C0D4" w14:textId="77777777" w:rsidR="001246DD" w:rsidRDefault="00960820">
        <w:pPr>
          <w:pStyle w:val="Bunntekst"/>
          <w:jc w:val="right"/>
        </w:pPr>
        <w:r>
          <w:fldChar w:fldCharType="begin"/>
        </w:r>
        <w:r>
          <w:instrText>PAGE   \* MERGEFORMAT</w:instrText>
        </w:r>
        <w:r>
          <w:fldChar w:fldCharType="separate"/>
        </w:r>
        <w:r>
          <w:rPr>
            <w:noProof/>
          </w:rPr>
          <w:t>4</w:t>
        </w:r>
        <w:r>
          <w:fldChar w:fldCharType="end"/>
        </w:r>
      </w:p>
    </w:sdtContent>
  </w:sdt>
  <w:p w14:paraId="1E00635A" w14:textId="77777777" w:rsidR="00413E9A" w:rsidRDefault="00835E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D677" w14:textId="77777777" w:rsidR="00D6339D" w:rsidRDefault="00D6339D">
      <w:pPr>
        <w:spacing w:after="0" w:line="240" w:lineRule="auto"/>
      </w:pPr>
      <w:r>
        <w:separator/>
      </w:r>
    </w:p>
  </w:footnote>
  <w:footnote w:type="continuationSeparator" w:id="0">
    <w:p w14:paraId="63F5C410" w14:textId="77777777" w:rsidR="00D6339D" w:rsidRDefault="00D63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5E34"/>
    <w:multiLevelType w:val="hybridMultilevel"/>
    <w:tmpl w:val="E7F0A272"/>
    <w:lvl w:ilvl="0" w:tplc="4D2C04F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A453B6"/>
    <w:multiLevelType w:val="hybridMultilevel"/>
    <w:tmpl w:val="F7FC405C"/>
    <w:lvl w:ilvl="0" w:tplc="564E547E">
      <w:start w:val="1"/>
      <w:numFmt w:val="lowerLetter"/>
      <w:lvlText w:val="%1)"/>
      <w:lvlJc w:val="left"/>
      <w:pPr>
        <w:ind w:left="720" w:hanging="360"/>
      </w:pPr>
      <w:rPr>
        <w:rFonts w:hint="default"/>
        <w:strike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90882657">
    <w:abstractNumId w:val="0"/>
  </w:num>
  <w:num w:numId="2" w16cid:durableId="205253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30"/>
    <w:rsid w:val="000273A6"/>
    <w:rsid w:val="0053755C"/>
    <w:rsid w:val="007F3F1D"/>
    <w:rsid w:val="00835EBD"/>
    <w:rsid w:val="00960820"/>
    <w:rsid w:val="00C10330"/>
    <w:rsid w:val="00C528D7"/>
    <w:rsid w:val="00D6339D"/>
    <w:rsid w:val="00DA2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56A2"/>
  <w15:chartTrackingRefBased/>
  <w15:docId w15:val="{0DF47528-9B86-4D77-A925-5CE97008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3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103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0330"/>
  </w:style>
  <w:style w:type="paragraph" w:styleId="Listeavsnitt">
    <w:name w:val="List Paragraph"/>
    <w:basedOn w:val="Normal"/>
    <w:uiPriority w:val="34"/>
    <w:qFormat/>
    <w:rsid w:val="00C10330"/>
    <w:pPr>
      <w:ind w:left="720"/>
      <w:contextualSpacing/>
    </w:pPr>
  </w:style>
  <w:style w:type="paragraph" w:styleId="Tittel">
    <w:name w:val="Title"/>
    <w:basedOn w:val="Normal"/>
    <w:next w:val="Normal"/>
    <w:link w:val="TittelTegn"/>
    <w:uiPriority w:val="10"/>
    <w:qFormat/>
    <w:rsid w:val="00C10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103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6761</Characters>
  <Application>Microsoft Office Word</Application>
  <DocSecurity>4</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Edgar Karlsen</dc:creator>
  <cp:keywords/>
  <dc:description/>
  <cp:lastModifiedBy>Anita Jørgensen</cp:lastModifiedBy>
  <cp:revision>2</cp:revision>
  <dcterms:created xsi:type="dcterms:W3CDTF">2023-06-19T11:21:00Z</dcterms:created>
  <dcterms:modified xsi:type="dcterms:W3CDTF">2023-06-19T11:21:00Z</dcterms:modified>
</cp:coreProperties>
</file>