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gjørtlerfaget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GTL03-02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 fra idé til ferdig produkt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 fra idé til ferdig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fagets historie og tradisjon og anvende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3347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fagets historie og tradisjon og anvende dette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estetikk og design med kunder, kolleger og andre i eget og andres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138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estetikk og design med kunder, kolleger og andre i eget og andres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1460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teknikker, materialer, verktøy og maskiner ut fra arbeidsoppgaven og gjøre rede for hvordan ulike valg påvirker støpeform, produkt, holdbarhet, ressursbruk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7532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teknikker, materialer, verktøy og maskiner ut fra arbeidsoppgaven og gjøre rede for hvordan ulike valg påvirker støpeform, produkt, holdbarhet, ressursbruk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ulike typer form- og kjernesand, bindemidler og tilsatsmaterialer og bruke denne kunnskapen i utvikling av sandformer med løpsetting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217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ulike typer form- og kjernesand, bindemidler og tilsatsmaterialer og bruke denne kunnskapen i utvikling av sandformer med løpsetting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ulike metallegeringer og gjøre rede for hvordan ulike smelte- og støpetemperaturer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7957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ulike metallegeringer og gjøre rede for hvordan ulike smelte- og støpetemperaturer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hånd- og maskinverktøy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1087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hånd- og maskinverktøy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slipe- og poleringsteknikker og gjøre rede for hvordan ulike valg påvirker produkt og sluttresultat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912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ulike slipe- og poleringsteknikker og gjøre rede for hvordan ulike valg påvirker produkt og sluttresultat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forskjellige sammenføyningsteknikker ut fra valgt støpeform og produkt og gjøre rede for hvordan ulike valg påvirker produktet og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39664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forskjellige sammenføyningsteknikker ut fra valgt støpeform og produkt og gjøre rede for hvordan ulike valg påvirker produktet og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arbeidsrelevant verneutstyr og følge gjeldende regelverk for helse, miljø og sikkerhet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3543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arbeidsrelevant verneutstyr og følge gjeldende regelverk for helse, miljø og sikkerhet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gjenstanders alder og stilart og bruke ulike rengjørings- og konserveringsteknikker for metall i henhold til antikvariske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75217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gjenstanders alder og stilart og bruke ulike rengjørings- og konserveringsteknikker for metall i henhold til antikvariske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rekonstruere manglende ornamenter i forbindelse med restaurering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2843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rekonstruere manglende ornamenter i forbindelse med restaurering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egne produksjoner og restaureringsarbeider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6660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egne produksjoner og restaureringsarbeider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tilgjengelig faglitteratur og redskaper for å gjøre støpefeilanalyser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4339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tilgjengelig faglitteratur og redskaper for å gjøre støpefeilanalyser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produktivitet, lønnsomhet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449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produktivitet, lønnsomhet og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532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Gjørtlerfaget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125CC-4E0A-4B03-ADEC-DEFE784D90B7}"/>
</file>

<file path=customXml/itemProps3.xml><?xml version="1.0" encoding="utf-8"?>
<ds:datastoreItem xmlns:ds="http://schemas.openxmlformats.org/officeDocument/2006/customXml" ds:itemID="{81A01B01-254F-41AB-8245-4B35971C2C51}"/>
</file>

<file path=customXml/itemProps4.xml><?xml version="1.0" encoding="utf-8"?>
<ds:datastoreItem xmlns:ds="http://schemas.openxmlformats.org/officeDocument/2006/customXml" ds:itemID="{3DA43C38-0057-48DD-95A6-FA3403350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