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507D1" w14:textId="3618C1EE" w:rsidR="00A729EC" w:rsidRPr="00DE1DE7" w:rsidRDefault="00A729EC" w:rsidP="006F1738">
      <w:pPr>
        <w:pStyle w:val="Stikktittel"/>
      </w:pPr>
    </w:p>
    <w:p w14:paraId="6EB65FDD" w14:textId="60FFC139" w:rsidR="00E025E8" w:rsidRPr="000134DC" w:rsidRDefault="00E025E8" w:rsidP="00F835DE">
      <w:pPr>
        <w:pStyle w:val="Overskrift1"/>
        <w:spacing w:before="0" w:after="0"/>
        <w:rPr>
          <w:sz w:val="40"/>
          <w:szCs w:val="40"/>
        </w:rPr>
      </w:pPr>
      <w:r w:rsidRPr="00E025E8">
        <w:rPr>
          <w:rFonts w:eastAsiaTheme="minorEastAsia" w:cs="Times New Roman"/>
          <w:color w:val="auto"/>
          <w:kern w:val="0"/>
          <w:sz w:val="52"/>
          <w:szCs w:val="56"/>
          <w:lang w:val="nn-NO"/>
        </w:rPr>
        <w:t xml:space="preserve">Saksliste og referat </w:t>
      </w:r>
      <w:r w:rsidR="002D0810">
        <w:rPr>
          <w:rFonts w:eastAsiaTheme="minorEastAsia" w:cs="Times New Roman"/>
          <w:color w:val="auto"/>
          <w:kern w:val="0"/>
          <w:sz w:val="52"/>
          <w:szCs w:val="56"/>
          <w:lang w:val="nn-NO"/>
        </w:rPr>
        <w:t xml:space="preserve">til møter om </w:t>
      </w:r>
      <w:r w:rsidRPr="00E025E8">
        <w:rPr>
          <w:rFonts w:eastAsiaTheme="minorEastAsia" w:cs="Times New Roman"/>
          <w:color w:val="auto"/>
          <w:kern w:val="0"/>
          <w:sz w:val="52"/>
          <w:szCs w:val="56"/>
          <w:lang w:val="nn-NO"/>
        </w:rPr>
        <w:t>skole</w:t>
      </w:r>
      <w:r w:rsidR="003066CC">
        <w:rPr>
          <w:rFonts w:eastAsiaTheme="minorEastAsia" w:cs="Times New Roman"/>
          <w:color w:val="auto"/>
          <w:kern w:val="0"/>
          <w:sz w:val="52"/>
          <w:szCs w:val="56"/>
          <w:lang w:val="nn-NO"/>
        </w:rPr>
        <w:t>- og lærings</w:t>
      </w:r>
      <w:r w:rsidRPr="00E025E8">
        <w:rPr>
          <w:rFonts w:eastAsiaTheme="minorEastAsia" w:cs="Times New Roman"/>
          <w:color w:val="auto"/>
          <w:kern w:val="0"/>
          <w:sz w:val="52"/>
          <w:szCs w:val="56"/>
          <w:lang w:val="nn-NO"/>
        </w:rPr>
        <w:t>miljø</w:t>
      </w:r>
    </w:p>
    <w:p w14:paraId="00AC4511" w14:textId="3A8B73D5" w:rsidR="00E025E8" w:rsidRDefault="00F835DE" w:rsidP="00F835DE">
      <w:pPr>
        <w:spacing w:after="0"/>
      </w:pPr>
      <w:r>
        <w:br/>
      </w:r>
      <w:r w:rsidR="00E025E8">
        <w:t>Skole:</w:t>
      </w:r>
      <w:r w:rsidR="000134DC">
        <w:t xml:space="preserve"> </w:t>
      </w:r>
    </w:p>
    <w:p w14:paraId="6F4F134D" w14:textId="12E78E2B" w:rsidR="000134DC" w:rsidRDefault="00F835DE" w:rsidP="00F835DE">
      <w:pPr>
        <w:spacing w:after="0"/>
      </w:pPr>
      <w:r>
        <w:br/>
      </w:r>
      <w:r w:rsidR="000134DC">
        <w:t>Møtedato:</w:t>
      </w:r>
    </w:p>
    <w:p w14:paraId="3A162A48" w14:textId="25C122A9" w:rsidR="00F835DE" w:rsidRDefault="00F835DE" w:rsidP="00F835DE">
      <w:pPr>
        <w:spacing w:after="0"/>
      </w:pPr>
    </w:p>
    <w:p w14:paraId="0915BE01" w14:textId="78B60216" w:rsidR="00F835DE" w:rsidRPr="00300A51" w:rsidRDefault="00F835DE" w:rsidP="00F835DE">
      <w:pPr>
        <w:spacing w:after="0"/>
        <w:rPr>
          <w:b/>
          <w:bCs/>
        </w:rPr>
      </w:pPr>
      <w:r w:rsidRPr="00300A51">
        <w:rPr>
          <w:b/>
          <w:bCs/>
        </w:rPr>
        <w:t>Om saksliste og referat</w:t>
      </w:r>
    </w:p>
    <w:p w14:paraId="73651104" w14:textId="77777777" w:rsidR="003066CC" w:rsidRDefault="00F835DE" w:rsidP="00F835DE">
      <w:pPr>
        <w:pStyle w:val="Listeavsnitt"/>
        <w:numPr>
          <w:ilvl w:val="0"/>
          <w:numId w:val="25"/>
        </w:numPr>
        <w:spacing w:after="0" w:line="240" w:lineRule="auto"/>
      </w:pPr>
      <w:r w:rsidRPr="00E025E8">
        <w:t xml:space="preserve">Det skal </w:t>
      </w:r>
      <w:r>
        <w:t xml:space="preserve">lages saksliste og </w:t>
      </w:r>
      <w:r w:rsidRPr="00E025E8">
        <w:t>referat fra møter</w:t>
      </w:r>
      <w:r>
        <w:t xml:space="preserve"> </w:t>
      </w:r>
      <w:r w:rsidR="001F43DC">
        <w:t xml:space="preserve">om </w:t>
      </w:r>
      <w:r w:rsidRPr="00E025E8">
        <w:t>skole</w:t>
      </w:r>
      <w:r w:rsidR="003066CC">
        <w:t>- og lærings</w:t>
      </w:r>
      <w:r w:rsidRPr="00E025E8">
        <w:t>miljø</w:t>
      </w:r>
      <w:r w:rsidR="001F43DC">
        <w:t>.</w:t>
      </w:r>
    </w:p>
    <w:p w14:paraId="54F023E5" w14:textId="77777777" w:rsidR="00556CB1" w:rsidRDefault="003066CC" w:rsidP="00556CB1">
      <w:pPr>
        <w:pStyle w:val="Listeavsnitt"/>
        <w:numPr>
          <w:ilvl w:val="0"/>
          <w:numId w:val="25"/>
        </w:numPr>
      </w:pPr>
      <w:r w:rsidRPr="003066CC">
        <w:t>Saksliste og referat skal ikke inneholde personsensitiv informasjon som direkte eller indirekte kan knyttes til enkeltpersoner eller mindre grupper. </w:t>
      </w:r>
    </w:p>
    <w:p w14:paraId="11184772" w14:textId="48C8A85F" w:rsidR="003066CC" w:rsidRPr="003066CC" w:rsidRDefault="003066CC" w:rsidP="00556CB1">
      <w:pPr>
        <w:pStyle w:val="Listeavsnitt"/>
        <w:numPr>
          <w:ilvl w:val="0"/>
          <w:numId w:val="25"/>
        </w:numPr>
        <w:spacing w:after="0"/>
      </w:pPr>
      <w:r w:rsidRPr="003066CC">
        <w:t>I referatet skal det komme tydelig fram hvem som får ansvar for å følge opp en sak, med tidsfrist.  </w:t>
      </w:r>
    </w:p>
    <w:p w14:paraId="6B79A426" w14:textId="0D42576C" w:rsidR="003066CC" w:rsidRPr="003066CC" w:rsidRDefault="003066CC" w:rsidP="003066CC">
      <w:pPr>
        <w:pStyle w:val="Listeavsnitt"/>
        <w:numPr>
          <w:ilvl w:val="0"/>
          <w:numId w:val="25"/>
        </w:numPr>
      </w:pPr>
      <w:r w:rsidRPr="003066CC">
        <w:t>Referat lagres med dato og skolens navn i kanalen </w:t>
      </w:r>
      <w:hyperlink r:id="rId11" w:tgtFrame="_blank" w:history="1">
        <w:r w:rsidRPr="003066CC">
          <w:rPr>
            <w:rStyle w:val="Hyperkobling"/>
          </w:rPr>
          <w:t>Skolemiljø</w:t>
        </w:r>
      </w:hyperlink>
      <w:r w:rsidRPr="003066CC">
        <w:t> i </w:t>
      </w:r>
      <w:hyperlink r:id="rId12" w:tgtFrame="_blank" w:history="1">
        <w:r w:rsidRPr="003066CC">
          <w:rPr>
            <w:rStyle w:val="Hyperkobling"/>
          </w:rPr>
          <w:t>Teams</w:t>
        </w:r>
      </w:hyperlink>
      <w:r w:rsidRPr="003066CC">
        <w:t>. </w:t>
      </w:r>
    </w:p>
    <w:p w14:paraId="71D8161B" w14:textId="22816255" w:rsidR="00F835DE" w:rsidRDefault="003066CC" w:rsidP="00017F4F">
      <w:pPr>
        <w:pStyle w:val="Listeavsnitt"/>
        <w:numPr>
          <w:ilvl w:val="0"/>
          <w:numId w:val="25"/>
        </w:numPr>
      </w:pPr>
      <w:r w:rsidRPr="003066CC">
        <w:t>Jf rutinen har rektor ansvar for at referat også gjøres tilgjengelig på skolens nettside. </w:t>
      </w:r>
      <w:r w:rsidR="001F43DC">
        <w:t xml:space="preserve"> </w:t>
      </w:r>
    </w:p>
    <w:p w14:paraId="45BF091F" w14:textId="77777777" w:rsidR="00E025E8" w:rsidRDefault="00E025E8" w:rsidP="00E025E8"/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5670"/>
      </w:tblGrid>
      <w:tr w:rsidR="000134DC" w:rsidRPr="000134DC" w14:paraId="715D4356" w14:textId="77777777" w:rsidTr="0094419C">
        <w:tc>
          <w:tcPr>
            <w:tcW w:w="4536" w:type="dxa"/>
            <w:hideMark/>
          </w:tcPr>
          <w:p w14:paraId="53225C24" w14:textId="38CE1AF5" w:rsidR="000134DC" w:rsidRPr="000134DC" w:rsidRDefault="000134DC" w:rsidP="0039335C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Roller</w:t>
            </w:r>
          </w:p>
        </w:tc>
        <w:tc>
          <w:tcPr>
            <w:tcW w:w="5670" w:type="dxa"/>
            <w:hideMark/>
          </w:tcPr>
          <w:p w14:paraId="6835C1EB" w14:textId="260D684E" w:rsidR="000134DC" w:rsidRPr="000134DC" w:rsidRDefault="00F835DE" w:rsidP="0039335C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Til stede</w:t>
            </w:r>
            <w:r w:rsidR="000134DC">
              <w:rPr>
                <w:b/>
                <w:bCs/>
              </w:rPr>
              <w:t xml:space="preserve"> i møtet</w:t>
            </w:r>
          </w:p>
        </w:tc>
      </w:tr>
      <w:tr w:rsidR="000134DC" w:rsidRPr="000134DC" w14:paraId="69EC00D7" w14:textId="77777777" w:rsidTr="0094419C">
        <w:tc>
          <w:tcPr>
            <w:tcW w:w="4536" w:type="dxa"/>
            <w:shd w:val="clear" w:color="auto" w:fill="FFFFFF" w:themeFill="background1"/>
          </w:tcPr>
          <w:p w14:paraId="24F65871" w14:textId="4183BE9A" w:rsidR="000134DC" w:rsidRPr="000134DC" w:rsidRDefault="000134DC" w:rsidP="0039335C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Leder</w:t>
            </w:r>
          </w:p>
        </w:tc>
        <w:tc>
          <w:tcPr>
            <w:tcW w:w="5670" w:type="dxa"/>
            <w:shd w:val="clear" w:color="auto" w:fill="FFFFFF" w:themeFill="background1"/>
          </w:tcPr>
          <w:p w14:paraId="19ABABD6" w14:textId="5BB9020E" w:rsidR="000134DC" w:rsidRPr="000134DC" w:rsidRDefault="00D1670A" w:rsidP="0039335C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Milla</w:t>
            </w:r>
          </w:p>
        </w:tc>
      </w:tr>
      <w:tr w:rsidR="000134DC" w:rsidRPr="000134DC" w14:paraId="49BD875F" w14:textId="77777777" w:rsidTr="0094419C">
        <w:tc>
          <w:tcPr>
            <w:tcW w:w="4536" w:type="dxa"/>
          </w:tcPr>
          <w:p w14:paraId="12621714" w14:textId="6BDB0828" w:rsidR="000134DC" w:rsidRPr="000134DC" w:rsidRDefault="000134DC" w:rsidP="0039335C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Nestleder</w:t>
            </w:r>
          </w:p>
        </w:tc>
        <w:tc>
          <w:tcPr>
            <w:tcW w:w="5670" w:type="dxa"/>
          </w:tcPr>
          <w:p w14:paraId="581C1E26" w14:textId="7EEBF826" w:rsidR="000134DC" w:rsidRPr="000134DC" w:rsidRDefault="00D1670A" w:rsidP="0039335C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Mathea</w:t>
            </w:r>
          </w:p>
        </w:tc>
      </w:tr>
      <w:tr w:rsidR="000134DC" w:rsidRPr="003B0664" w14:paraId="705ED43D" w14:textId="77777777" w:rsidTr="0094419C">
        <w:tc>
          <w:tcPr>
            <w:tcW w:w="4536" w:type="dxa"/>
          </w:tcPr>
          <w:p w14:paraId="0E078B25" w14:textId="06AA9D34" w:rsidR="000134DC" w:rsidRDefault="000134DC" w:rsidP="0039335C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Andre elevrepresentanter</w:t>
            </w:r>
          </w:p>
        </w:tc>
        <w:tc>
          <w:tcPr>
            <w:tcW w:w="5670" w:type="dxa"/>
          </w:tcPr>
          <w:p w14:paraId="5271BCA4" w14:textId="13E69E54" w:rsidR="000134DC" w:rsidRPr="003B0664" w:rsidRDefault="00D1670A" w:rsidP="0039335C">
            <w:pPr>
              <w:spacing w:after="0"/>
              <w:rPr>
                <w:sz w:val="22"/>
                <w:szCs w:val="22"/>
              </w:rPr>
            </w:pPr>
            <w:r w:rsidRPr="003B0664">
              <w:rPr>
                <w:sz w:val="22"/>
                <w:szCs w:val="22"/>
              </w:rPr>
              <w:t xml:space="preserve">Oda, Ashley, Noor, </w:t>
            </w:r>
            <w:r w:rsidR="003B0664" w:rsidRPr="003B0664">
              <w:rPr>
                <w:sz w:val="22"/>
                <w:szCs w:val="22"/>
              </w:rPr>
              <w:t>Iben (avgang</w:t>
            </w:r>
            <w:r w:rsidR="003B0664">
              <w:rPr>
                <w:sz w:val="22"/>
                <w:szCs w:val="22"/>
              </w:rPr>
              <w:t>spresident)</w:t>
            </w:r>
          </w:p>
        </w:tc>
      </w:tr>
      <w:tr w:rsidR="00F835DE" w:rsidRPr="000134DC" w14:paraId="2378C6A6" w14:textId="77777777" w:rsidTr="0094419C">
        <w:tc>
          <w:tcPr>
            <w:tcW w:w="4536" w:type="dxa"/>
          </w:tcPr>
          <w:p w14:paraId="5870299A" w14:textId="4B4D3D4B" w:rsidR="00F835DE" w:rsidRDefault="00F835DE" w:rsidP="0039335C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Rektor/skolelederrepresentant</w:t>
            </w:r>
          </w:p>
        </w:tc>
        <w:tc>
          <w:tcPr>
            <w:tcW w:w="5670" w:type="dxa"/>
          </w:tcPr>
          <w:p w14:paraId="61F8DE65" w14:textId="1A9C4559" w:rsidR="00F835DE" w:rsidRPr="000134DC" w:rsidRDefault="003B0664" w:rsidP="0039335C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Gisle (Teams)</w:t>
            </w:r>
            <w:r w:rsidR="004D3C32">
              <w:rPr>
                <w:sz w:val="22"/>
                <w:szCs w:val="22"/>
              </w:rPr>
              <w:t xml:space="preserve">, </w:t>
            </w:r>
            <w:r w:rsidR="00F639CA">
              <w:rPr>
                <w:sz w:val="22"/>
                <w:szCs w:val="22"/>
              </w:rPr>
              <w:t>Lisen</w:t>
            </w:r>
            <w:r w:rsidR="00E72971">
              <w:rPr>
                <w:sz w:val="22"/>
                <w:szCs w:val="22"/>
              </w:rPr>
              <w:t xml:space="preserve"> (elevrådskontakt)</w:t>
            </w:r>
          </w:p>
        </w:tc>
      </w:tr>
      <w:tr w:rsidR="000134DC" w:rsidRPr="000134DC" w14:paraId="46D150BC" w14:textId="77777777" w:rsidTr="0094419C">
        <w:tc>
          <w:tcPr>
            <w:tcW w:w="4536" w:type="dxa"/>
          </w:tcPr>
          <w:p w14:paraId="62D05226" w14:textId="4DF73DF1" w:rsidR="000134DC" w:rsidRDefault="000134DC" w:rsidP="0039335C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Skoleeierrepresentant</w:t>
            </w:r>
          </w:p>
        </w:tc>
        <w:tc>
          <w:tcPr>
            <w:tcW w:w="5670" w:type="dxa"/>
          </w:tcPr>
          <w:p w14:paraId="6CEC7855" w14:textId="4256CC03" w:rsidR="000134DC" w:rsidRPr="000134DC" w:rsidRDefault="00F639CA" w:rsidP="0039335C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Lillian Kaupang</w:t>
            </w:r>
          </w:p>
        </w:tc>
      </w:tr>
      <w:tr w:rsidR="000134DC" w:rsidRPr="000134DC" w14:paraId="0293390D" w14:textId="77777777" w:rsidTr="0094419C">
        <w:tc>
          <w:tcPr>
            <w:tcW w:w="4536" w:type="dxa"/>
          </w:tcPr>
          <w:p w14:paraId="736C180E" w14:textId="4FBB8AAC" w:rsidR="000134DC" w:rsidRDefault="000134DC" w:rsidP="0039335C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Andre deltakere </w:t>
            </w:r>
          </w:p>
        </w:tc>
        <w:tc>
          <w:tcPr>
            <w:tcW w:w="5670" w:type="dxa"/>
          </w:tcPr>
          <w:p w14:paraId="14E3CF45" w14:textId="625762A9" w:rsidR="000134DC" w:rsidRPr="000134DC" w:rsidRDefault="00F639CA" w:rsidP="0039335C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Line Berg Klavenes</w:t>
            </w:r>
            <w:r w:rsidR="004D3C32">
              <w:rPr>
                <w:sz w:val="22"/>
                <w:szCs w:val="22"/>
              </w:rPr>
              <w:t xml:space="preserve"> (lærer)</w:t>
            </w:r>
            <w:r>
              <w:rPr>
                <w:sz w:val="22"/>
                <w:szCs w:val="22"/>
              </w:rPr>
              <w:t xml:space="preserve">, </w:t>
            </w:r>
            <w:r w:rsidR="00E72971">
              <w:rPr>
                <w:sz w:val="22"/>
                <w:szCs w:val="22"/>
              </w:rPr>
              <w:t>Alexander Skaane</w:t>
            </w:r>
            <w:r w:rsidR="004D3C32">
              <w:rPr>
                <w:sz w:val="22"/>
                <w:szCs w:val="22"/>
              </w:rPr>
              <w:t xml:space="preserve"> (</w:t>
            </w:r>
            <w:r w:rsidR="009F726D">
              <w:rPr>
                <w:sz w:val="22"/>
                <w:szCs w:val="22"/>
              </w:rPr>
              <w:t>a</w:t>
            </w:r>
            <w:r w:rsidR="007C617B" w:rsidRPr="007C617B">
              <w:rPr>
                <w:sz w:val="22"/>
                <w:szCs w:val="22"/>
              </w:rPr>
              <w:t>vdelingsleder administrasjo</w:t>
            </w:r>
            <w:r w:rsidR="007C617B">
              <w:rPr>
                <w:sz w:val="22"/>
                <w:szCs w:val="22"/>
              </w:rPr>
              <w:t>n</w:t>
            </w:r>
            <w:r w:rsidR="008853C7">
              <w:rPr>
                <w:sz w:val="22"/>
                <w:szCs w:val="22"/>
              </w:rPr>
              <w:t>)</w:t>
            </w:r>
            <w:r w:rsidR="00E72971">
              <w:rPr>
                <w:sz w:val="22"/>
                <w:szCs w:val="22"/>
              </w:rPr>
              <w:t>, Nico De</w:t>
            </w:r>
            <w:r w:rsidR="009F726D">
              <w:rPr>
                <w:sz w:val="22"/>
                <w:szCs w:val="22"/>
              </w:rPr>
              <w:t>c</w:t>
            </w:r>
            <w:r w:rsidR="00E72971">
              <w:rPr>
                <w:sz w:val="22"/>
                <w:szCs w:val="22"/>
              </w:rPr>
              <w:t>kert</w:t>
            </w:r>
            <w:r w:rsidR="008853C7">
              <w:rPr>
                <w:sz w:val="22"/>
                <w:szCs w:val="22"/>
              </w:rPr>
              <w:t xml:space="preserve"> (kantineleder)</w:t>
            </w:r>
            <w:r w:rsidR="00E72971">
              <w:rPr>
                <w:sz w:val="22"/>
                <w:szCs w:val="22"/>
              </w:rPr>
              <w:t xml:space="preserve">, </w:t>
            </w:r>
            <w:r w:rsidR="004D3C32">
              <w:rPr>
                <w:sz w:val="22"/>
                <w:szCs w:val="22"/>
              </w:rPr>
              <w:t>Birgitte Trollsaas</w:t>
            </w:r>
            <w:r w:rsidR="008853C7">
              <w:rPr>
                <w:sz w:val="22"/>
                <w:szCs w:val="22"/>
              </w:rPr>
              <w:t xml:space="preserve"> (</w:t>
            </w:r>
            <w:r w:rsidR="009F726D">
              <w:rPr>
                <w:sz w:val="22"/>
                <w:szCs w:val="22"/>
              </w:rPr>
              <w:t>h</w:t>
            </w:r>
            <w:r w:rsidR="008853C7">
              <w:rPr>
                <w:sz w:val="22"/>
                <w:szCs w:val="22"/>
              </w:rPr>
              <w:t>elsesykepleier)</w:t>
            </w:r>
          </w:p>
        </w:tc>
      </w:tr>
    </w:tbl>
    <w:p w14:paraId="71F144B1" w14:textId="77777777" w:rsidR="00E025E8" w:rsidRDefault="00E025E8" w:rsidP="00E025E8"/>
    <w:p w14:paraId="03E63A1D" w14:textId="2251B5DC" w:rsidR="000134DC" w:rsidRDefault="000134DC" w:rsidP="00E025E8"/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6"/>
        <w:gridCol w:w="3690"/>
        <w:gridCol w:w="5670"/>
      </w:tblGrid>
      <w:tr w:rsidR="000134DC" w:rsidRPr="000134DC" w14:paraId="0910B3F2" w14:textId="77777777" w:rsidTr="0094419C">
        <w:tc>
          <w:tcPr>
            <w:tcW w:w="846" w:type="dxa"/>
            <w:hideMark/>
          </w:tcPr>
          <w:p w14:paraId="1689165E" w14:textId="7CE4B045" w:rsidR="000134DC" w:rsidRPr="000134DC" w:rsidRDefault="000134DC" w:rsidP="000134DC">
            <w:pPr>
              <w:spacing w:after="0"/>
              <w:rPr>
                <w:b/>
                <w:bCs/>
              </w:rPr>
            </w:pPr>
            <w:r w:rsidRPr="000134DC">
              <w:rPr>
                <w:b/>
                <w:bCs/>
              </w:rPr>
              <w:t xml:space="preserve">Sak </w:t>
            </w:r>
            <w:proofErr w:type="spellStart"/>
            <w:r w:rsidRPr="000134DC">
              <w:rPr>
                <w:b/>
                <w:bCs/>
              </w:rPr>
              <w:t>nr</w:t>
            </w:r>
            <w:proofErr w:type="spellEnd"/>
          </w:p>
        </w:tc>
        <w:tc>
          <w:tcPr>
            <w:tcW w:w="3690" w:type="dxa"/>
            <w:hideMark/>
          </w:tcPr>
          <w:p w14:paraId="242BD0EB" w14:textId="016CFA59" w:rsidR="000134DC" w:rsidRPr="000134DC" w:rsidRDefault="00CC1777" w:rsidP="000134DC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  <w:r w:rsidR="000134DC">
              <w:rPr>
                <w:b/>
                <w:bCs/>
              </w:rPr>
              <w:t>ak</w:t>
            </w:r>
            <w:r>
              <w:rPr>
                <w:b/>
                <w:bCs/>
              </w:rPr>
              <w:t>sliste</w:t>
            </w:r>
          </w:p>
        </w:tc>
        <w:tc>
          <w:tcPr>
            <w:tcW w:w="5670" w:type="dxa"/>
            <w:hideMark/>
          </w:tcPr>
          <w:p w14:paraId="3FFA86C3" w14:textId="292A02DC" w:rsidR="000134DC" w:rsidRPr="000134DC" w:rsidRDefault="000134DC" w:rsidP="000134DC">
            <w:pPr>
              <w:spacing w:after="0"/>
              <w:rPr>
                <w:b/>
                <w:bCs/>
              </w:rPr>
            </w:pPr>
            <w:r w:rsidRPr="000134DC">
              <w:rPr>
                <w:b/>
                <w:bCs/>
              </w:rPr>
              <w:t>Referat med ansvar og frister</w:t>
            </w:r>
          </w:p>
        </w:tc>
      </w:tr>
      <w:tr w:rsidR="000134DC" w:rsidRPr="000134DC" w14:paraId="1D6FFE82" w14:textId="77777777" w:rsidTr="0094419C">
        <w:tc>
          <w:tcPr>
            <w:tcW w:w="846" w:type="dxa"/>
            <w:shd w:val="clear" w:color="auto" w:fill="FFFFFF" w:themeFill="background1"/>
          </w:tcPr>
          <w:p w14:paraId="67F9A97F" w14:textId="18E75B23" w:rsidR="000134DC" w:rsidRPr="000134DC" w:rsidRDefault="00021CB6" w:rsidP="0039335C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690" w:type="dxa"/>
            <w:shd w:val="clear" w:color="auto" w:fill="FFFFFF" w:themeFill="background1"/>
          </w:tcPr>
          <w:p w14:paraId="6FE853DC" w14:textId="3EC5B7E3" w:rsidR="000134DC" w:rsidRPr="00021CB6" w:rsidRDefault="002F36C5" w:rsidP="0039335C">
            <w:pPr>
              <w:spacing w:after="0"/>
              <w:rPr>
                <w:sz w:val="22"/>
                <w:szCs w:val="22"/>
              </w:rPr>
            </w:pPr>
            <w:r w:rsidRPr="00021CB6">
              <w:t>«Medvirkning og demokrati for Horten vgs. 2025-2026» v/Milla</w:t>
            </w:r>
          </w:p>
        </w:tc>
        <w:tc>
          <w:tcPr>
            <w:tcW w:w="5670" w:type="dxa"/>
            <w:shd w:val="clear" w:color="auto" w:fill="FFFFFF" w:themeFill="background1"/>
          </w:tcPr>
          <w:p w14:paraId="65A7A3AB" w14:textId="0F25400D" w:rsidR="00323887" w:rsidRDefault="00323887" w:rsidP="00323887">
            <w:pPr>
              <w:spacing w:line="276" w:lineRule="auto"/>
            </w:pPr>
            <w:r>
              <w:t>Viste modell laget av forrige elevråd</w:t>
            </w:r>
            <w:r w:rsidR="001C5D25">
              <w:t>.</w:t>
            </w:r>
            <w:r w:rsidR="005C1448">
              <w:t xml:space="preserve"> Finnes i eget dokument.</w:t>
            </w:r>
            <w:r>
              <w:br/>
            </w:r>
            <w:r>
              <w:t xml:space="preserve">Nytt styre </w:t>
            </w:r>
            <w:r w:rsidR="00954DB0">
              <w:t xml:space="preserve">blir </w:t>
            </w:r>
            <w:r>
              <w:t>bestemt i</w:t>
            </w:r>
            <w:r w:rsidR="00954DB0">
              <w:t>la.</w:t>
            </w:r>
            <w:r>
              <w:t xml:space="preserve"> mars</w:t>
            </w:r>
            <w:r w:rsidR="00954DB0">
              <w:t xml:space="preserve"> hvert år</w:t>
            </w:r>
            <w:r w:rsidR="008E6892">
              <w:t>.</w:t>
            </w:r>
            <w:r>
              <w:br/>
            </w:r>
            <w:r>
              <w:t xml:space="preserve">Holdt av </w:t>
            </w:r>
            <w:r w:rsidR="005C1448">
              <w:t>fire</w:t>
            </w:r>
            <w:r>
              <w:t xml:space="preserve"> plasser til vg1</w:t>
            </w:r>
            <w:r w:rsidR="00954DB0">
              <w:t xml:space="preserve"> som blir valgt på høsten</w:t>
            </w:r>
            <w:r w:rsidR="008E6892">
              <w:t>.</w:t>
            </w:r>
            <w:r>
              <w:br/>
            </w:r>
            <w:r>
              <w:t>Hva som forventes av et styremedlem</w:t>
            </w:r>
            <w:r w:rsidR="005C1448">
              <w:t>.</w:t>
            </w:r>
            <w:r w:rsidR="00206F39">
              <w:t xml:space="preserve"> Alt man trenger å vite om det finnes i eget dokument.</w:t>
            </w:r>
            <w:r w:rsidR="001D517F">
              <w:br/>
            </w:r>
            <w:r w:rsidR="00706414">
              <w:lastRenderedPageBreak/>
              <w:t>Elevrådet ø</w:t>
            </w:r>
            <w:r>
              <w:t xml:space="preserve">nsker å </w:t>
            </w:r>
            <w:r w:rsidR="007A20B8">
              <w:t xml:space="preserve">fortsette å </w:t>
            </w:r>
            <w:r>
              <w:t xml:space="preserve">være </w:t>
            </w:r>
            <w:r w:rsidR="00706414">
              <w:t xml:space="preserve">et SMART </w:t>
            </w:r>
            <w:r>
              <w:t>elevråd</w:t>
            </w:r>
            <w:r w:rsidR="007A20B8">
              <w:t xml:space="preserve">, da </w:t>
            </w:r>
            <w:r w:rsidR="00706414">
              <w:t>de</w:t>
            </w:r>
            <w:r w:rsidR="007A20B8">
              <w:t xml:space="preserve"> ser at trivselen blant elevene har økt for hvert år</w:t>
            </w:r>
            <w:r w:rsidR="00706414">
              <w:t xml:space="preserve"> (ref. elevundersøkelsen) fra</w:t>
            </w:r>
            <w:r w:rsidR="007A20B8">
              <w:t xml:space="preserve"> </w:t>
            </w:r>
            <w:r w:rsidR="00706414">
              <w:t>de</w:t>
            </w:r>
            <w:r w:rsidR="007A20B8">
              <w:t xml:space="preserve"> </w:t>
            </w:r>
            <w:r w:rsidR="00706414">
              <w:t>startet</w:t>
            </w:r>
            <w:r w:rsidR="009F200F">
              <w:t xml:space="preserve"> å</w:t>
            </w:r>
            <w:r w:rsidR="007A20B8">
              <w:t xml:space="preserve"> jobbe med SMART</w:t>
            </w:r>
            <w:r w:rsidR="009F200F">
              <w:t>. Linn Tveiten fra SMART oppvekst har hjulpet oss å sette dette</w:t>
            </w:r>
            <w:r w:rsidR="007A20B8">
              <w:t xml:space="preserve"> i et system</w:t>
            </w:r>
            <w:r w:rsidR="009F200F">
              <w:t xml:space="preserve"> og de ønsker å fortsette samarbeidet med henne.</w:t>
            </w:r>
            <w:r w:rsidR="00E66374">
              <w:br/>
            </w:r>
            <w:r w:rsidR="001D517F">
              <w:br/>
            </w:r>
            <w:r w:rsidR="009F200F">
              <w:t xml:space="preserve">Avdelingselevråd: </w:t>
            </w:r>
            <w:r w:rsidR="00E66374">
              <w:t>Få smart leker inn i klassen, for å få tilhørighet</w:t>
            </w:r>
            <w:r w:rsidR="009F200F">
              <w:t>.</w:t>
            </w:r>
            <w:r w:rsidR="00E66374">
              <w:br/>
            </w:r>
            <w:r w:rsidR="00153C7F">
              <w:t>Ønsket for avdelingselevråd, vg1, er at de skal øve på SMART aktiviteter og bli trygge nok til at de kan ta det med tilbake til klass</w:t>
            </w:r>
            <w:r w:rsidR="001F0B45">
              <w:t xml:space="preserve">en sin. Målet er at alle klassene skal kunne jobbe med relasjonsskapende arbeid, så </w:t>
            </w:r>
            <w:r w:rsidR="00402844">
              <w:t>alle</w:t>
            </w:r>
            <w:r w:rsidR="001F0B45">
              <w:t xml:space="preserve"> </w:t>
            </w:r>
            <w:r w:rsidR="00E66374">
              <w:t xml:space="preserve">elevene </w:t>
            </w:r>
            <w:r w:rsidR="001F0B45">
              <w:t xml:space="preserve">blir trygge og føler seg ønsket og </w:t>
            </w:r>
            <w:r w:rsidR="00402844">
              <w:t>inkludert</w:t>
            </w:r>
            <w:r w:rsidR="001F0B45">
              <w:t xml:space="preserve"> i klassen</w:t>
            </w:r>
            <w:r w:rsidR="00402844">
              <w:t xml:space="preserve"> sin. De skal også lære øvelser for å ha </w:t>
            </w:r>
            <w:proofErr w:type="gramStart"/>
            <w:r w:rsidR="00402844">
              <w:t>fokus</w:t>
            </w:r>
            <w:proofErr w:type="gramEnd"/>
            <w:r w:rsidR="00402844">
              <w:t xml:space="preserve"> på styrkene til hver enkelt i klassen. </w:t>
            </w:r>
            <w:r w:rsidR="00EE37C4">
              <w:t>Læreren må sette av tid til klassens time, fordi det ikke er timeplanfestet.</w:t>
            </w:r>
            <w:r w:rsidR="00EE37C4">
              <w:br/>
            </w:r>
            <w:r w:rsidR="001D517F">
              <w:br/>
            </w:r>
            <w:r w:rsidR="00DC11F6">
              <w:t>Ønsker faste møtetider for styret. M</w:t>
            </w:r>
            <w:r>
              <w:t>øte</w:t>
            </w:r>
            <w:r w:rsidR="00DC11F6">
              <w:t>s</w:t>
            </w:r>
            <w:r>
              <w:t xml:space="preserve"> annenhver tirsdag morgen og</w:t>
            </w:r>
            <w:r w:rsidR="00DC11F6">
              <w:t xml:space="preserve"> annen hver uke</w:t>
            </w:r>
            <w:r>
              <w:t xml:space="preserve"> i lunsj</w:t>
            </w:r>
            <w:r w:rsidR="00A270CC">
              <w:t>en</w:t>
            </w:r>
            <w:r w:rsidR="00DC11F6">
              <w:t>.</w:t>
            </w:r>
            <w:r>
              <w:t xml:space="preserve"> </w:t>
            </w:r>
            <w:r w:rsidR="001D517F">
              <w:br/>
            </w:r>
            <w:r>
              <w:t xml:space="preserve">Må få opp engasjement </w:t>
            </w:r>
            <w:r w:rsidR="0081397D">
              <w:t>blant</w:t>
            </w:r>
            <w:r>
              <w:t xml:space="preserve"> vg2 tillitsvalgt</w:t>
            </w:r>
            <w:r w:rsidR="00DC11F6">
              <w:t>e.</w:t>
            </w:r>
          </w:p>
          <w:p w14:paraId="3EE62040" w14:textId="77777777" w:rsidR="000134DC" w:rsidRPr="000134DC" w:rsidRDefault="000134DC" w:rsidP="00323887">
            <w:pPr>
              <w:spacing w:after="0" w:line="276" w:lineRule="auto"/>
              <w:rPr>
                <w:sz w:val="22"/>
                <w:szCs w:val="22"/>
              </w:rPr>
            </w:pPr>
          </w:p>
        </w:tc>
      </w:tr>
      <w:tr w:rsidR="000134DC" w:rsidRPr="000134DC" w14:paraId="2A44BFD6" w14:textId="77777777" w:rsidTr="0094419C">
        <w:tc>
          <w:tcPr>
            <w:tcW w:w="846" w:type="dxa"/>
          </w:tcPr>
          <w:p w14:paraId="6C839119" w14:textId="295B154C" w:rsidR="000134DC" w:rsidRPr="000134DC" w:rsidRDefault="00C878CC" w:rsidP="0039335C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3690" w:type="dxa"/>
          </w:tcPr>
          <w:p w14:paraId="0E625E0D" w14:textId="4054AFB1" w:rsidR="000134DC" w:rsidRPr="00C878CC" w:rsidRDefault="00C878CC" w:rsidP="00C878CC">
            <w:r w:rsidRPr="00C878CC">
              <w:t>Årets klubber v/Lisen</w:t>
            </w:r>
          </w:p>
        </w:tc>
        <w:tc>
          <w:tcPr>
            <w:tcW w:w="5670" w:type="dxa"/>
          </w:tcPr>
          <w:p w14:paraId="5618985B" w14:textId="23323FE7" w:rsidR="007C10E6" w:rsidRDefault="007C10E6" w:rsidP="007C10E6">
            <w:r>
              <w:t>Mandagsklubb – mange som kommer, funker</w:t>
            </w:r>
            <w:r>
              <w:br/>
            </w:r>
            <w:r>
              <w:t>Sjakklubb – for få som møter opp</w:t>
            </w:r>
            <w:r w:rsidR="00010ACA">
              <w:t>, avvikles.</w:t>
            </w:r>
            <w:r>
              <w:br/>
            </w:r>
            <w:r>
              <w:t xml:space="preserve">Én onsdag i måneden – hvor vi har et rom med for eksempel quiz, just </w:t>
            </w:r>
            <w:proofErr w:type="spellStart"/>
            <w:r>
              <w:t>dance</w:t>
            </w:r>
            <w:proofErr w:type="spellEnd"/>
            <w:r>
              <w:t>, stollek tryggere arena for de som ikke syn</w:t>
            </w:r>
            <w:r w:rsidR="00010ACA">
              <w:t>te</w:t>
            </w:r>
            <w:r>
              <w:t>s hovedgata er så trygt</w:t>
            </w:r>
            <w:r>
              <w:t>.</w:t>
            </w:r>
            <w:r w:rsidR="00010ACA">
              <w:t xml:space="preserve"> </w:t>
            </w:r>
            <w:r w:rsidR="001F1C2A">
              <w:t>Starter opp for fullt til høsten.</w:t>
            </w:r>
            <w:r>
              <w:br/>
            </w:r>
            <w:r>
              <w:t>Gaming rom – 2 elever som bruker det nå, bruke det hvis noen har fritimer eller liknende</w:t>
            </w:r>
            <w:r w:rsidR="001F1C2A">
              <w:t>, og får å hjelpe sårbare elever i å få nye relasjoner</w:t>
            </w:r>
            <w:r>
              <w:t>.</w:t>
            </w:r>
          </w:p>
          <w:p w14:paraId="6EBED6D6" w14:textId="77777777" w:rsidR="000134DC" w:rsidRPr="000134DC" w:rsidRDefault="000134DC" w:rsidP="0039335C">
            <w:pPr>
              <w:spacing w:after="0"/>
              <w:rPr>
                <w:sz w:val="22"/>
                <w:szCs w:val="22"/>
              </w:rPr>
            </w:pPr>
          </w:p>
        </w:tc>
      </w:tr>
      <w:tr w:rsidR="000134DC" w:rsidRPr="000134DC" w14:paraId="685790EF" w14:textId="77777777" w:rsidTr="0094419C">
        <w:tc>
          <w:tcPr>
            <w:tcW w:w="846" w:type="dxa"/>
          </w:tcPr>
          <w:p w14:paraId="2A804465" w14:textId="2AE2BFD8" w:rsidR="000134DC" w:rsidRPr="000134DC" w:rsidRDefault="00F039AF" w:rsidP="0039335C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690" w:type="dxa"/>
          </w:tcPr>
          <w:p w14:paraId="15CC8D64" w14:textId="5CE19844" w:rsidR="000134DC" w:rsidRPr="00BF5966" w:rsidRDefault="00BF5966" w:rsidP="0039335C">
            <w:pPr>
              <w:spacing w:after="0"/>
              <w:rPr>
                <w:sz w:val="22"/>
                <w:szCs w:val="22"/>
              </w:rPr>
            </w:pPr>
            <w:r w:rsidRPr="00BF5966">
              <w:t>Kantina – saker fra klassene v/Milla</w:t>
            </w:r>
          </w:p>
        </w:tc>
        <w:tc>
          <w:tcPr>
            <w:tcW w:w="5670" w:type="dxa"/>
          </w:tcPr>
          <w:p w14:paraId="7F082C03" w14:textId="36D67E7B" w:rsidR="003E3876" w:rsidRDefault="00425B60" w:rsidP="00042783">
            <w:pPr>
              <w:pStyle w:val="Listeavsnitt"/>
              <w:numPr>
                <w:ilvl w:val="0"/>
                <w:numId w:val="33"/>
              </w:numPr>
            </w:pPr>
            <w:r>
              <w:t>Mer alternativt utvalg</w:t>
            </w:r>
            <w:r w:rsidR="008358B7">
              <w:t>, og allergivennlig</w:t>
            </w:r>
            <w:r w:rsidR="00F134C8">
              <w:t>/</w:t>
            </w:r>
            <w:proofErr w:type="spellStart"/>
            <w:r w:rsidR="00F134C8">
              <w:t>hallal</w:t>
            </w:r>
            <w:proofErr w:type="spellEnd"/>
            <w:r w:rsidR="00F134C8">
              <w:t>/</w:t>
            </w:r>
            <w:proofErr w:type="spellStart"/>
            <w:r w:rsidR="00F134C8">
              <w:t>vegatar</w:t>
            </w:r>
            <w:proofErr w:type="spellEnd"/>
            <w:r w:rsidR="00F134C8">
              <w:t xml:space="preserve"> osv.</w:t>
            </w:r>
            <w:r>
              <w:t xml:space="preserve">: </w:t>
            </w:r>
            <w:r w:rsidR="008358B7">
              <w:t>Kantina svarer med at de syntes de</w:t>
            </w:r>
            <w:r w:rsidR="003E3876">
              <w:t xml:space="preserve"> har gode </w:t>
            </w:r>
            <w:r w:rsidR="008358B7">
              <w:t xml:space="preserve">nok </w:t>
            </w:r>
            <w:r w:rsidR="003E3876">
              <w:t xml:space="preserve">alternativer </w:t>
            </w:r>
            <w:r w:rsidR="004D3251">
              <w:t xml:space="preserve">for alle. </w:t>
            </w:r>
          </w:p>
          <w:p w14:paraId="778D72E3" w14:textId="11EB1BF9" w:rsidR="003E3876" w:rsidRDefault="003E3876" w:rsidP="00042783">
            <w:pPr>
              <w:pStyle w:val="Listeavsnitt"/>
              <w:numPr>
                <w:ilvl w:val="0"/>
                <w:numId w:val="33"/>
              </w:numPr>
            </w:pPr>
            <w:r>
              <w:t xml:space="preserve">Varmmat prøver </w:t>
            </w:r>
            <w:r w:rsidR="00416A6F">
              <w:t>de</w:t>
            </w:r>
            <w:r>
              <w:t xml:space="preserve"> å ha glutenfri, hvis ikke kan man spørre om </w:t>
            </w:r>
            <w:r w:rsidR="00416A6F">
              <w:t>de</w:t>
            </w:r>
            <w:r>
              <w:t xml:space="preserve"> kan lage noe glutenfritt, er åpen for d</w:t>
            </w:r>
            <w:r w:rsidR="00416A6F">
              <w:t xml:space="preserve">ialog og samarbeid, men kom gjerne </w:t>
            </w:r>
            <w:r w:rsidR="00AD37A9">
              <w:t xml:space="preserve">i god tid i forkant. </w:t>
            </w:r>
          </w:p>
          <w:p w14:paraId="087D5BCA" w14:textId="039CE67E" w:rsidR="003E3876" w:rsidRDefault="003E3876" w:rsidP="00042783">
            <w:pPr>
              <w:pStyle w:val="Listeavsnitt"/>
              <w:numPr>
                <w:ilvl w:val="0"/>
                <w:numId w:val="33"/>
              </w:numPr>
            </w:pPr>
            <w:r>
              <w:lastRenderedPageBreak/>
              <w:t>Pizza med svinekjøtt? Prøver å ha noe med bare ost, går ikke alltid, har vegetar</w:t>
            </w:r>
            <w:r w:rsidR="00AD37A9">
              <w:t>.</w:t>
            </w:r>
          </w:p>
          <w:p w14:paraId="4C370875" w14:textId="3181E739" w:rsidR="003E3876" w:rsidRDefault="00AD37A9" w:rsidP="00042783">
            <w:pPr>
              <w:pStyle w:val="Listeavsnitt"/>
              <w:numPr>
                <w:ilvl w:val="0"/>
                <w:numId w:val="33"/>
              </w:numPr>
            </w:pPr>
            <w:r>
              <w:t>Mulig å ha s</w:t>
            </w:r>
            <w:r w:rsidR="003E3876">
              <w:t xml:space="preserve">mørestasjon, </w:t>
            </w:r>
            <w:r>
              <w:t xml:space="preserve">toastjern, </w:t>
            </w:r>
            <w:r w:rsidR="003E3876">
              <w:t>selvbetjent? Folk som bruker for eksempel mikro</w:t>
            </w:r>
            <w:r w:rsidR="000D054B">
              <w:t>/jern</w:t>
            </w:r>
            <w:r w:rsidR="003E3876">
              <w:t xml:space="preserve"> og </w:t>
            </w:r>
            <w:r w:rsidR="000D054B">
              <w:t xml:space="preserve">som </w:t>
            </w:r>
            <w:r w:rsidR="003E3876">
              <w:t>tar med fra hjemme</w:t>
            </w:r>
            <w:r w:rsidR="000D054B">
              <w:t xml:space="preserve"> i fra, så er erfaringen at det blir mye gris og søl. Dette handler om hygiene. Kantina har ikke nok arbeidere til å </w:t>
            </w:r>
            <w:r w:rsidR="0016473E">
              <w:t>rydde og vaske etter elever som ikke klarer det selv. Nico er positiv til å gi det et forsøk når elevene kan bevise at de rydder etter seg i kantineområdet.</w:t>
            </w:r>
          </w:p>
          <w:p w14:paraId="764C538E" w14:textId="5B31C660" w:rsidR="003E3876" w:rsidRDefault="0016473E" w:rsidP="00042783">
            <w:pPr>
              <w:pStyle w:val="Listeavsnitt"/>
              <w:numPr>
                <w:ilvl w:val="0"/>
                <w:numId w:val="33"/>
              </w:numPr>
            </w:pPr>
            <w:r>
              <w:t>Nico oppfordrer elever til å</w:t>
            </w:r>
            <w:r w:rsidR="003E3876">
              <w:t xml:space="preserve"> si ifra </w:t>
            </w:r>
            <w:r>
              <w:t xml:space="preserve">direkte til kantina </w:t>
            </w:r>
            <w:r w:rsidR="003E3876">
              <w:t>hvis d</w:t>
            </w:r>
            <w:r>
              <w:t>e</w:t>
            </w:r>
            <w:r w:rsidR="003E3876">
              <w:t xml:space="preserve"> har noe forslag til mat</w:t>
            </w:r>
            <w:r>
              <w:t>.</w:t>
            </w:r>
          </w:p>
          <w:p w14:paraId="3AB1465E" w14:textId="20E44987" w:rsidR="00730EA5" w:rsidRDefault="00730EA5" w:rsidP="00042783">
            <w:pPr>
              <w:pStyle w:val="Listeavsnitt"/>
              <w:numPr>
                <w:ilvl w:val="0"/>
                <w:numId w:val="33"/>
              </w:numPr>
            </w:pPr>
            <w:r>
              <w:t>Ønske om fredagstilbud, som f.eks. vaffelfredag, 10kr</w:t>
            </w:r>
            <w:r w:rsidR="00295D3D">
              <w:t xml:space="preserve"> som på Greveskogen. Kantina svarer med at Greven har elever som jobber i kantina/restauranten</w:t>
            </w:r>
            <w:r w:rsidR="00BB7967">
              <w:t xml:space="preserve">. På Horten har vi ikke det samme budsjettet. Det er økonomisk tap, </w:t>
            </w:r>
            <w:r w:rsidR="00094869">
              <w:t>men Nico oppfordrer likevel elever til å komme med konkrete forslag, så kan det vurderes.</w:t>
            </w:r>
          </w:p>
          <w:p w14:paraId="6358FFBB" w14:textId="77777777" w:rsidR="000134DC" w:rsidRPr="000134DC" w:rsidRDefault="000134DC" w:rsidP="0094419C">
            <w:pPr>
              <w:pStyle w:val="Listeavsnitt"/>
              <w:spacing w:after="0" w:line="264" w:lineRule="auto"/>
              <w:ind w:left="720"/>
              <w:contextualSpacing/>
              <w:rPr>
                <w:sz w:val="22"/>
                <w:szCs w:val="22"/>
              </w:rPr>
            </w:pPr>
          </w:p>
        </w:tc>
      </w:tr>
      <w:tr w:rsidR="000134DC" w:rsidRPr="000134DC" w14:paraId="35E2D417" w14:textId="77777777" w:rsidTr="0094419C">
        <w:tc>
          <w:tcPr>
            <w:tcW w:w="846" w:type="dxa"/>
          </w:tcPr>
          <w:p w14:paraId="025FFF2A" w14:textId="0ECC5F63" w:rsidR="000134DC" w:rsidRPr="000134DC" w:rsidRDefault="000134DC" w:rsidP="0039335C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3690" w:type="dxa"/>
          </w:tcPr>
          <w:p w14:paraId="37CC95AC" w14:textId="543EF867" w:rsidR="000134DC" w:rsidRPr="00577DF2" w:rsidRDefault="00577DF2" w:rsidP="0039335C">
            <w:pPr>
              <w:spacing w:after="0"/>
              <w:rPr>
                <w:sz w:val="22"/>
                <w:szCs w:val="22"/>
              </w:rPr>
            </w:pPr>
            <w:r w:rsidRPr="00577DF2">
              <w:t>Saker fra klassen</w:t>
            </w:r>
            <w:r w:rsidR="00042783">
              <w:t xml:space="preserve">, generelt </w:t>
            </w:r>
          </w:p>
        </w:tc>
        <w:tc>
          <w:tcPr>
            <w:tcW w:w="5670" w:type="dxa"/>
          </w:tcPr>
          <w:p w14:paraId="7D17A20A" w14:textId="77777777" w:rsidR="00042783" w:rsidRPr="00042783" w:rsidRDefault="00042783" w:rsidP="00042783">
            <w:pPr>
              <w:numPr>
                <w:ilvl w:val="0"/>
                <w:numId w:val="32"/>
              </w:numPr>
              <w:spacing w:after="0"/>
            </w:pPr>
            <w:r w:rsidRPr="00042783">
              <w:t>Flere stoler langs galleriet – Styret har søkt midler til stoler på galleri. Venter på svar.</w:t>
            </w:r>
          </w:p>
          <w:p w14:paraId="0EB0556B" w14:textId="77777777" w:rsidR="00042783" w:rsidRPr="00042783" w:rsidRDefault="00042783" w:rsidP="00042783">
            <w:pPr>
              <w:numPr>
                <w:ilvl w:val="0"/>
                <w:numId w:val="32"/>
              </w:numPr>
              <w:spacing w:after="0"/>
            </w:pPr>
            <w:r w:rsidRPr="00042783">
              <w:t>Et stort tre i kantina/hovedgata og flere runde bord – kan se hva som er igjen av midler når/om vi får det innvilget. Er det noe vi ønsker å bruke midlene til? Elevrådsstyret skal ta en vurdering på hvordan, og om vi skal prioritere dette</w:t>
            </w:r>
          </w:p>
          <w:p w14:paraId="1DC9A00C" w14:textId="3C4B944B" w:rsidR="00042783" w:rsidRDefault="00042783" w:rsidP="00042783">
            <w:pPr>
              <w:numPr>
                <w:ilvl w:val="0"/>
                <w:numId w:val="32"/>
              </w:numPr>
              <w:spacing w:after="0"/>
            </w:pPr>
            <w:r w:rsidRPr="00042783">
              <w:t>Flere sofaer i alle etasjer og mulighet til å bruke grupperom i friminutter – Sofagrupper har vi søkt midler til, så det skal vi jobbe for å få til. Må bli opp til elevene i fellesskap å finne ut av hvor vi skal finne plass til disse, samt å holde orden. Er det rot og møkk i disse sonene, blir det fjernet.</w:t>
            </w:r>
            <w:r w:rsidRPr="00042783">
              <w:br/>
            </w:r>
            <w:r w:rsidRPr="00042783">
              <w:br/>
              <w:t>Grupperom kan brukes, men det må bookes av lærer. Lærer har ansvar for å tilse at det er orden og ryddig når elevene forlater rommet.</w:t>
            </w:r>
            <w:r w:rsidR="00AE43F1">
              <w:br/>
            </w:r>
          </w:p>
          <w:p w14:paraId="0EAB4454" w14:textId="77777777" w:rsidR="00AE43F1" w:rsidRPr="00AE43F1" w:rsidRDefault="00AE43F1" w:rsidP="00AE43F1">
            <w:pPr>
              <w:numPr>
                <w:ilvl w:val="0"/>
                <w:numId w:val="32"/>
              </w:numPr>
              <w:spacing w:after="0"/>
            </w:pPr>
            <w:r w:rsidRPr="00AE43F1">
              <w:t xml:space="preserve">Vannautomaten i 2. </w:t>
            </w:r>
            <w:proofErr w:type="spellStart"/>
            <w:r w:rsidRPr="00AE43F1">
              <w:t>etg</w:t>
            </w:r>
            <w:proofErr w:type="spellEnd"/>
            <w:r w:rsidRPr="00AE43F1">
              <w:t>. bruker lang tid på å fylle vann – den skal drift ta ansvar for. Vi har bedt om at det skal klages på, siden den har vært dårlig så lenge</w:t>
            </w:r>
          </w:p>
          <w:p w14:paraId="169923DF" w14:textId="5B68FC31" w:rsidR="00042783" w:rsidRPr="00042783" w:rsidRDefault="00AE43F1" w:rsidP="00AE43F1">
            <w:pPr>
              <w:numPr>
                <w:ilvl w:val="0"/>
                <w:numId w:val="32"/>
              </w:numPr>
              <w:spacing w:after="0"/>
            </w:pPr>
            <w:r w:rsidRPr="00AE43F1">
              <w:lastRenderedPageBreak/>
              <w:t xml:space="preserve">Flere bordtennisbord/bytte ut det vi har pga. slitasje, eller bytte ut </w:t>
            </w:r>
            <w:proofErr w:type="spellStart"/>
            <w:r w:rsidRPr="00AE43F1">
              <w:t>airhockey</w:t>
            </w:r>
            <w:proofErr w:type="spellEnd"/>
            <w:r w:rsidRPr="00AE43F1">
              <w:t xml:space="preserve"> med biljardbord – dette skal elevrådet ta med i vurderingen av budsjettet</w:t>
            </w:r>
          </w:p>
          <w:p w14:paraId="3E96AFCB" w14:textId="77777777" w:rsidR="000134DC" w:rsidRPr="000134DC" w:rsidRDefault="000134DC" w:rsidP="0039335C">
            <w:pPr>
              <w:spacing w:after="0"/>
              <w:rPr>
                <w:sz w:val="22"/>
                <w:szCs w:val="22"/>
              </w:rPr>
            </w:pPr>
          </w:p>
        </w:tc>
      </w:tr>
      <w:tr w:rsidR="00C80D86" w:rsidRPr="000134DC" w14:paraId="1A040DBC" w14:textId="77777777" w:rsidTr="0094419C">
        <w:tc>
          <w:tcPr>
            <w:tcW w:w="846" w:type="dxa"/>
          </w:tcPr>
          <w:p w14:paraId="2F9753E8" w14:textId="481EEB75" w:rsidR="00C80D86" w:rsidRPr="000134DC" w:rsidRDefault="00B81AF1" w:rsidP="0039335C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3690" w:type="dxa"/>
          </w:tcPr>
          <w:p w14:paraId="3F10F2BE" w14:textId="10487E38" w:rsidR="00B81AF1" w:rsidRDefault="00B81AF1" w:rsidP="00B81AF1">
            <w:pPr>
              <w:rPr>
                <w:b/>
                <w:bCs/>
              </w:rPr>
            </w:pPr>
            <w:r w:rsidRPr="00B81AF1">
              <w:t>Inkluderende kantinemiljø v/Milla og Mathea</w:t>
            </w:r>
          </w:p>
          <w:p w14:paraId="5B7AAC18" w14:textId="77777777" w:rsidR="00C80D86" w:rsidRPr="00577DF2" w:rsidRDefault="00C80D86" w:rsidP="0039335C">
            <w:pPr>
              <w:spacing w:after="0"/>
            </w:pPr>
          </w:p>
        </w:tc>
        <w:tc>
          <w:tcPr>
            <w:tcW w:w="5670" w:type="dxa"/>
          </w:tcPr>
          <w:p w14:paraId="6B7D82CE" w14:textId="77777777" w:rsidR="00E125C9" w:rsidRPr="00E125C9" w:rsidRDefault="00E125C9" w:rsidP="00E125C9">
            <w:r w:rsidRPr="00E125C9">
              <w:t>Elevrådsstyret har startet en prosess etter at Fylkestinget har kommet med et vedtak som gjelder hele fylket. Dette er politisk styrt.</w:t>
            </w:r>
          </w:p>
          <w:p w14:paraId="49101764" w14:textId="77777777" w:rsidR="00E125C9" w:rsidRPr="00E125C9" w:rsidRDefault="00E125C9" w:rsidP="00E125C9">
            <w:r w:rsidRPr="00E125C9">
              <w:t>Det er bekreftet at skolen får en del penger å bruke til dette prosjektet.</w:t>
            </w:r>
            <w:r w:rsidRPr="00E125C9">
              <w:br/>
              <w:t xml:space="preserve">Tillitsvalgte har bestemt at de ønsker at alle elevene på skolen skal bidra til en felles </w:t>
            </w:r>
            <w:proofErr w:type="spellStart"/>
            <w:r w:rsidRPr="00E125C9">
              <w:t>kantinelov</w:t>
            </w:r>
            <w:proofErr w:type="spellEnd"/>
            <w:r w:rsidRPr="00E125C9">
              <w:t>. I uke 17 oppfordret vi alle til å ha klassens time, med bl.a. tema: Felles “</w:t>
            </w:r>
            <w:proofErr w:type="spellStart"/>
            <w:r w:rsidRPr="00E125C9">
              <w:t>Kæntishlov</w:t>
            </w:r>
            <w:proofErr w:type="spellEnd"/>
            <w:r w:rsidRPr="00E125C9">
              <w:t xml:space="preserve">” for et inkluderende kantinemiljø. </w:t>
            </w:r>
            <w:r w:rsidRPr="00E125C9">
              <w:br/>
            </w:r>
            <w:r w:rsidRPr="00E125C9">
              <w:br/>
              <w:t xml:space="preserve">Innspillene fra klassene: Elevene ønsker et mer inkluderende og trygt sosialt miljø, der alle kan sitte hvor de vil og føle seg velkomne. Samtidig er det et sterkt </w:t>
            </w:r>
            <w:proofErr w:type="gramStart"/>
            <w:r w:rsidRPr="00E125C9">
              <w:t>fokus</w:t>
            </w:r>
            <w:proofErr w:type="gramEnd"/>
            <w:r w:rsidRPr="00E125C9">
              <w:t xml:space="preserve"> på ansvar, særlig rundt rydding, med ønske om både tydelige forventninger, oppfølging og konsekvenser.</w:t>
            </w:r>
          </w:p>
          <w:p w14:paraId="095E293A" w14:textId="77777777" w:rsidR="00E125C9" w:rsidRPr="00E125C9" w:rsidRDefault="00E125C9" w:rsidP="00E125C9">
            <w:r w:rsidRPr="00E125C9">
              <w:t>For å få dette til, foreslår elevene en kombinasjon av tiltak: tydelige regler, mer tilstedeværelse av voksne og elevverter, aktiviteter som skaper fellesskap, samt bruk av både belønning og konsekvenser for å påvirke adferd (konkrete forslag mottas med takk!). I tillegg ønsker elevene bedre tilrettelegging i form av møblering og praktiske løsninger.</w:t>
            </w:r>
          </w:p>
          <w:p w14:paraId="7C605E00" w14:textId="77777777" w:rsidR="00E125C9" w:rsidRPr="00E125C9" w:rsidRDefault="00E125C9" w:rsidP="00E125C9">
            <w:r w:rsidRPr="00E125C9">
              <w:t>Kort sagt handler dette om å kombinere fysiske grep og kulturbygging, der målet er en kantine som både fungerer bedre i praksis og oppleves som mer inkluderende for alle.</w:t>
            </w:r>
          </w:p>
          <w:p w14:paraId="0C28F322" w14:textId="77777777" w:rsidR="00C80D86" w:rsidRPr="00042783" w:rsidRDefault="00C80D86" w:rsidP="00E125C9"/>
        </w:tc>
      </w:tr>
      <w:tr w:rsidR="000134DC" w:rsidRPr="000134DC" w14:paraId="205CD8C1" w14:textId="77777777" w:rsidTr="0094419C">
        <w:tc>
          <w:tcPr>
            <w:tcW w:w="846" w:type="dxa"/>
            <w:shd w:val="clear" w:color="auto" w:fill="FFFFFF" w:themeFill="background1"/>
          </w:tcPr>
          <w:p w14:paraId="60C5AC87" w14:textId="3F9208DC" w:rsidR="000134DC" w:rsidRPr="000134DC" w:rsidRDefault="00B81AF1" w:rsidP="000134DC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690" w:type="dxa"/>
            <w:shd w:val="clear" w:color="auto" w:fill="FFFFFF" w:themeFill="background1"/>
          </w:tcPr>
          <w:p w14:paraId="1A789A07" w14:textId="7F38BA9E" w:rsidR="000134DC" w:rsidRPr="00BD78D2" w:rsidRDefault="00BD78D2" w:rsidP="000134DC">
            <w:pPr>
              <w:spacing w:after="0"/>
              <w:rPr>
                <w:sz w:val="22"/>
                <w:szCs w:val="22"/>
              </w:rPr>
            </w:pPr>
            <w:r w:rsidRPr="00BD78D2">
              <w:t>Info fra avgangspresident Ibe</w:t>
            </w:r>
            <w:r>
              <w:t>n</w:t>
            </w:r>
          </w:p>
        </w:tc>
        <w:tc>
          <w:tcPr>
            <w:tcW w:w="5670" w:type="dxa"/>
            <w:shd w:val="clear" w:color="auto" w:fill="FFFFFF" w:themeFill="background1"/>
          </w:tcPr>
          <w:p w14:paraId="524B2CEC" w14:textId="4ED57352" w:rsidR="005C5CB8" w:rsidRDefault="005C5CB8" w:rsidP="00687F90">
            <w:pPr>
              <w:pStyle w:val="Listeavsnitt"/>
              <w:numPr>
                <w:ilvl w:val="0"/>
                <w:numId w:val="35"/>
              </w:numPr>
            </w:pPr>
            <w:r>
              <w:t>Har hatt rosadag</w:t>
            </w:r>
            <w:r>
              <w:t>. Bevisst på inkludering. De arrangerte for alle trinn, ikke kun vg3. Dette var vellykket.</w:t>
            </w:r>
            <w:r>
              <w:t xml:space="preserve"> </w:t>
            </w:r>
          </w:p>
          <w:p w14:paraId="2907415D" w14:textId="14C972CD" w:rsidR="005C5CB8" w:rsidRDefault="005C5CB8" w:rsidP="00687F90">
            <w:pPr>
              <w:pStyle w:val="Listeavsnitt"/>
              <w:numPr>
                <w:ilvl w:val="0"/>
                <w:numId w:val="35"/>
              </w:numPr>
            </w:pPr>
            <w:r>
              <w:t>Har hatt ball</w:t>
            </w:r>
            <w:r>
              <w:t>.</w:t>
            </w:r>
            <w:r w:rsidR="00D7550B">
              <w:t xml:space="preserve"> De valgte å ha det på Artilleri i år, så det ikke skulle bli et «førstemann til </w:t>
            </w:r>
            <w:r w:rsidR="006E1770">
              <w:t>mølla»-prinsipp</w:t>
            </w:r>
            <w:r w:rsidR="00D7550B">
              <w:t>. De ønsket alle -07 elever velkommen, me</w:t>
            </w:r>
            <w:r w:rsidR="006E1770">
              <w:t>d</w:t>
            </w:r>
            <w:r w:rsidR="00D7550B">
              <w:t xml:space="preserve"> tilhørighet </w:t>
            </w:r>
            <w:r w:rsidR="006E1770">
              <w:t>til</w:t>
            </w:r>
            <w:r w:rsidR="00D7550B">
              <w:t xml:space="preserve"> </w:t>
            </w:r>
            <w:r w:rsidR="00354C7F">
              <w:t>Horten</w:t>
            </w:r>
            <w:r w:rsidR="00D7550B">
              <w:t xml:space="preserve"> vgs. Også lærlinger. Det </w:t>
            </w:r>
            <w:r w:rsidR="00D7550B">
              <w:lastRenderedPageBreak/>
              <w:t xml:space="preserve">var </w:t>
            </w:r>
            <w:r w:rsidR="004971AC">
              <w:t>1</w:t>
            </w:r>
            <w:r w:rsidR="002B6333">
              <w:t>63</w:t>
            </w:r>
            <w:r w:rsidR="004971AC">
              <w:t xml:space="preserve"> påmeldte</w:t>
            </w:r>
            <w:r w:rsidR="009C484F">
              <w:t xml:space="preserve">, </w:t>
            </w:r>
            <w:r w:rsidR="00354C7F">
              <w:t>450kr pr. per. De fikk servert pizza, hadde kåringer og noen taler.</w:t>
            </w:r>
          </w:p>
          <w:p w14:paraId="79D8AE2C" w14:textId="4167C3C4" w:rsidR="005C5CB8" w:rsidRDefault="005C5CB8" w:rsidP="00687F90">
            <w:pPr>
              <w:pStyle w:val="Listeavsnitt"/>
              <w:numPr>
                <w:ilvl w:val="0"/>
                <w:numId w:val="35"/>
              </w:numPr>
            </w:pPr>
            <w:r>
              <w:t>13</w:t>
            </w:r>
            <w:r w:rsidR="003A16FD">
              <w:t>.</w:t>
            </w:r>
            <w:r>
              <w:t xml:space="preserve"> mai starter russetiden, med dåp </w:t>
            </w:r>
            <w:r w:rsidR="003A16FD">
              <w:t xml:space="preserve">i </w:t>
            </w:r>
            <w:r>
              <w:t>samarbeid med skolen</w:t>
            </w:r>
            <w:r w:rsidR="003A16FD">
              <w:t>.</w:t>
            </w:r>
          </w:p>
          <w:p w14:paraId="2845CC2C" w14:textId="77777777" w:rsidR="00105686" w:rsidRDefault="005C5CB8" w:rsidP="00687F90">
            <w:pPr>
              <w:pStyle w:val="Listeavsnitt"/>
              <w:numPr>
                <w:ilvl w:val="0"/>
                <w:numId w:val="35"/>
              </w:numPr>
            </w:pPr>
            <w:r>
              <w:t>Bussene skal ha visning 13</w:t>
            </w:r>
            <w:r w:rsidR="000C1EFA">
              <w:t>.</w:t>
            </w:r>
            <w:r>
              <w:t xml:space="preserve"> mai 20:30</w:t>
            </w:r>
            <w:r w:rsidR="000C1EFA">
              <w:t xml:space="preserve"> ved Karljohansvern.</w:t>
            </w:r>
          </w:p>
          <w:p w14:paraId="089EBAC9" w14:textId="596C89E1" w:rsidR="005C5CB8" w:rsidRDefault="00105686" w:rsidP="00687F90">
            <w:pPr>
              <w:pStyle w:val="Listeavsnitt"/>
              <w:numPr>
                <w:ilvl w:val="0"/>
                <w:numId w:val="35"/>
              </w:numPr>
            </w:pPr>
            <w:r>
              <w:t>De</w:t>
            </w:r>
            <w:r>
              <w:t>t de</w:t>
            </w:r>
            <w:r>
              <w:t>le</w:t>
            </w:r>
            <w:r>
              <w:t>s</w:t>
            </w:r>
            <w:r>
              <w:t xml:space="preserve"> ut penger til avgangsstyrene </w:t>
            </w:r>
            <w:r w:rsidR="008F181C">
              <w:t>på alle</w:t>
            </w:r>
            <w:r>
              <w:t xml:space="preserve"> skole</w:t>
            </w:r>
            <w:r w:rsidR="008F181C">
              <w:t>ne i fylket,</w:t>
            </w:r>
            <w:r>
              <w:t xml:space="preserve"> fra Vestfoldsstyret</w:t>
            </w:r>
            <w:r w:rsidR="008F181C">
              <w:t>. Hvor mye er ikke avklart enda.</w:t>
            </w:r>
            <w:r w:rsidR="000C1EFA">
              <w:br/>
            </w:r>
            <w:r w:rsidR="000C1EFA">
              <w:br/>
            </w:r>
            <w:r w:rsidR="000C1EFA">
              <w:t xml:space="preserve">18. mai </w:t>
            </w:r>
            <w:r w:rsidR="00FA539B">
              <w:t xml:space="preserve">skal det være Kick </w:t>
            </w:r>
            <w:proofErr w:type="spellStart"/>
            <w:r w:rsidR="00FA539B">
              <w:t>off</w:t>
            </w:r>
            <w:proofErr w:type="spellEnd"/>
            <w:r w:rsidR="00FA539B">
              <w:t xml:space="preserve"> til russefeiring for alle avgangselever</w:t>
            </w:r>
            <w:r w:rsidR="00220FF3">
              <w:t>.</w:t>
            </w:r>
            <w:r w:rsidR="000C1EFA">
              <w:t xml:space="preserve"> </w:t>
            </w:r>
            <w:r w:rsidR="00220FF3">
              <w:t>D</w:t>
            </w:r>
            <w:r w:rsidR="000C1EFA">
              <w:t xml:space="preserve">et </w:t>
            </w:r>
            <w:r w:rsidR="00220FF3">
              <w:t xml:space="preserve">er </w:t>
            </w:r>
            <w:r w:rsidR="000C1EFA">
              <w:t>frokost for</w:t>
            </w:r>
            <w:r w:rsidR="00E801F3">
              <w:t xml:space="preserve"> alle vg3</w:t>
            </w:r>
            <w:r w:rsidR="000C1EFA">
              <w:t xml:space="preserve"> avgangselever</w:t>
            </w:r>
            <w:r w:rsidR="00D12BF3">
              <w:t xml:space="preserve"> som betales av midler som Vestfoldstyret har delt ut til skolene. I samarbeid med </w:t>
            </w:r>
            <w:proofErr w:type="spellStart"/>
            <w:r w:rsidR="00D12BF3">
              <w:t>helseykepleiere</w:t>
            </w:r>
            <w:proofErr w:type="spellEnd"/>
            <w:r w:rsidR="00D12BF3">
              <w:t xml:space="preserve"> </w:t>
            </w:r>
            <w:r w:rsidR="00D24670">
              <w:t>og avgangskontakt, arrangeres det kondomstafett i hovedgata i storefri.</w:t>
            </w:r>
          </w:p>
          <w:p w14:paraId="4C705A9B" w14:textId="178963EB" w:rsidR="005C5CB8" w:rsidRDefault="005C5CB8" w:rsidP="00687F90">
            <w:pPr>
              <w:pStyle w:val="Listeavsnitt"/>
              <w:numPr>
                <w:ilvl w:val="0"/>
                <w:numId w:val="35"/>
              </w:numPr>
            </w:pPr>
            <w:r>
              <w:t xml:space="preserve">Aktivitetsdag 15. juni for avgangselever fra </w:t>
            </w:r>
            <w:r w:rsidR="00220FF3">
              <w:t>alle Vestfoldskolene</w:t>
            </w:r>
            <w:r>
              <w:t xml:space="preserve"> (</w:t>
            </w:r>
            <w:r w:rsidR="00220FF3">
              <w:t>var fotball i fjor</w:t>
            </w:r>
            <w:r>
              <w:t>)</w:t>
            </w:r>
            <w:r w:rsidR="00220FF3">
              <w:t>. Også midler fra Vestfoldstyret.</w:t>
            </w:r>
          </w:p>
          <w:p w14:paraId="38360F51" w14:textId="33F25B4D" w:rsidR="005C5CB8" w:rsidRDefault="005C5CB8" w:rsidP="00687F90">
            <w:pPr>
              <w:pStyle w:val="Listeavsnitt"/>
              <w:numPr>
                <w:ilvl w:val="0"/>
                <w:numId w:val="35"/>
              </w:numPr>
            </w:pPr>
            <w:r>
              <w:t>20 juni er russetiden ferdig</w:t>
            </w:r>
            <w:r w:rsidR="008F181C">
              <w:t>.</w:t>
            </w:r>
          </w:p>
          <w:p w14:paraId="0CF666AD" w14:textId="49504944" w:rsidR="005C5CB8" w:rsidRDefault="005C5CB8" w:rsidP="00687F90">
            <w:pPr>
              <w:pStyle w:val="Listeavsnitt"/>
              <w:numPr>
                <w:ilvl w:val="0"/>
                <w:numId w:val="35"/>
              </w:numPr>
            </w:pPr>
            <w:r>
              <w:t>Bussene har blitt møtt med fordommer fra kommunen</w:t>
            </w:r>
            <w:r w:rsidR="008F181C">
              <w:t>.</w:t>
            </w:r>
          </w:p>
          <w:p w14:paraId="63CDC2ED" w14:textId="5A8A094A" w:rsidR="005C5CB8" w:rsidRDefault="005C5CB8" w:rsidP="00687F90">
            <w:pPr>
              <w:pStyle w:val="Listeavsnitt"/>
              <w:numPr>
                <w:ilvl w:val="0"/>
                <w:numId w:val="35"/>
              </w:numPr>
            </w:pPr>
            <w:r>
              <w:t xml:space="preserve">Fått lov av kommunen å være der bussene står </w:t>
            </w:r>
            <w:r w:rsidR="00CC3AAF">
              <w:t xml:space="preserve">like i nærheten av </w:t>
            </w:r>
            <w:r>
              <w:t>skolen på 17. mai (russebussene)</w:t>
            </w:r>
            <w:r w:rsidR="00CC3AAF">
              <w:t>.</w:t>
            </w:r>
          </w:p>
          <w:p w14:paraId="67BBF442" w14:textId="1FE7EC17" w:rsidR="005C5CB8" w:rsidRDefault="00CC3AAF" w:rsidP="00687F90">
            <w:pPr>
              <w:pStyle w:val="Listeavsnitt"/>
              <w:numPr>
                <w:ilvl w:val="0"/>
                <w:numId w:val="35"/>
              </w:numPr>
            </w:pPr>
            <w:r>
              <w:t>Avgangselevene har i sama</w:t>
            </w:r>
            <w:r w:rsidR="002220D6">
              <w:t>r</w:t>
            </w:r>
            <w:r>
              <w:t>beid med skolen</w:t>
            </w:r>
            <w:r w:rsidR="002220D6">
              <w:t xml:space="preserve"> tatt initiativ til å invitere</w:t>
            </w:r>
            <w:r w:rsidR="005C5CB8">
              <w:t xml:space="preserve"> foreldre til vg1, rullekull (09) 29.04.26</w:t>
            </w:r>
            <w:r w:rsidR="002220D6">
              <w:t>. Med ønske om å</w:t>
            </w:r>
            <w:r w:rsidR="005C5CB8">
              <w:t xml:space="preserve"> skape mindre stress blant foreldre for vg1</w:t>
            </w:r>
            <w:r w:rsidR="002220D6">
              <w:t>, samt gi de ærlige svar på det de lurer på.</w:t>
            </w:r>
          </w:p>
          <w:p w14:paraId="31A19EFB" w14:textId="77777777" w:rsidR="000134DC" w:rsidRPr="000134DC" w:rsidRDefault="000134DC" w:rsidP="000134DC">
            <w:pPr>
              <w:spacing w:after="0"/>
              <w:rPr>
                <w:sz w:val="22"/>
                <w:szCs w:val="22"/>
              </w:rPr>
            </w:pPr>
          </w:p>
        </w:tc>
      </w:tr>
      <w:tr w:rsidR="000134DC" w:rsidRPr="000134DC" w14:paraId="7CF8B506" w14:textId="77777777" w:rsidTr="0094419C">
        <w:tc>
          <w:tcPr>
            <w:tcW w:w="846" w:type="dxa"/>
          </w:tcPr>
          <w:p w14:paraId="24F4283A" w14:textId="7660024C" w:rsidR="000134DC" w:rsidRPr="000134DC" w:rsidRDefault="00B81AF1" w:rsidP="000134DC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</w:t>
            </w:r>
          </w:p>
        </w:tc>
        <w:tc>
          <w:tcPr>
            <w:tcW w:w="3690" w:type="dxa"/>
          </w:tcPr>
          <w:p w14:paraId="45B7F0D1" w14:textId="3537568D" w:rsidR="000134DC" w:rsidRPr="00EF36F8" w:rsidRDefault="00EF36F8" w:rsidP="00EF36F8">
            <w:r w:rsidRPr="00EF36F8">
              <w:t>Ny timeplan neste skoleår v/Gisle</w:t>
            </w:r>
          </w:p>
        </w:tc>
        <w:tc>
          <w:tcPr>
            <w:tcW w:w="5670" w:type="dxa"/>
          </w:tcPr>
          <w:p w14:paraId="1FF310F1" w14:textId="5C091D02" w:rsidR="00687F90" w:rsidRDefault="00687F90" w:rsidP="00687F90">
            <w:r>
              <w:t>Fortsette med fagdager på studie</w:t>
            </w:r>
            <w:r>
              <w:t>.</w:t>
            </w:r>
            <w:r>
              <w:br/>
            </w:r>
            <w:r>
              <w:t>Begynner sent tirsdager</w:t>
            </w:r>
            <w:r>
              <w:t>.</w:t>
            </w:r>
            <w:r>
              <w:br/>
            </w:r>
            <w:r>
              <w:t>Lengre lunsj på tirsdager</w:t>
            </w:r>
            <w:r>
              <w:t>.</w:t>
            </w:r>
            <w:r>
              <w:br/>
            </w:r>
            <w:r w:rsidR="00557160">
              <w:t xml:space="preserve">60 minutters økter </w:t>
            </w:r>
            <w:r>
              <w:t>som er den største endringen</w:t>
            </w:r>
            <w:r w:rsidR="00557160">
              <w:t>.</w:t>
            </w:r>
            <w:r>
              <w:br/>
            </w:r>
            <w:r>
              <w:t xml:space="preserve">For at elevene skal få alle timene </w:t>
            </w:r>
            <w:r w:rsidR="00557160">
              <w:t>de</w:t>
            </w:r>
            <w:r>
              <w:t xml:space="preserve"> har krav på</w:t>
            </w:r>
            <w:r w:rsidR="00557160">
              <w:t xml:space="preserve">. </w:t>
            </w:r>
            <w:r>
              <w:t xml:space="preserve"> </w:t>
            </w:r>
          </w:p>
          <w:p w14:paraId="26F415E5" w14:textId="5E7F1A5C" w:rsidR="000134DC" w:rsidRPr="000134DC" w:rsidRDefault="000134DC" w:rsidP="000134DC">
            <w:pPr>
              <w:spacing w:after="0"/>
              <w:rPr>
                <w:sz w:val="22"/>
                <w:szCs w:val="22"/>
              </w:rPr>
            </w:pPr>
          </w:p>
        </w:tc>
      </w:tr>
      <w:tr w:rsidR="000134DC" w:rsidRPr="000134DC" w14:paraId="5D14E02B" w14:textId="77777777" w:rsidTr="0094419C">
        <w:tc>
          <w:tcPr>
            <w:tcW w:w="846" w:type="dxa"/>
          </w:tcPr>
          <w:p w14:paraId="6C45A847" w14:textId="61EBEDDD" w:rsidR="000134DC" w:rsidRPr="000134DC" w:rsidRDefault="00B81AF1" w:rsidP="000134DC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3690" w:type="dxa"/>
          </w:tcPr>
          <w:p w14:paraId="4755AACC" w14:textId="1CE5B43F" w:rsidR="000134DC" w:rsidRPr="002A6C7C" w:rsidRDefault="002A6C7C" w:rsidP="000134DC">
            <w:pPr>
              <w:spacing w:after="0"/>
              <w:rPr>
                <w:sz w:val="22"/>
                <w:szCs w:val="22"/>
              </w:rPr>
            </w:pPr>
            <w:r w:rsidRPr="002A6C7C">
              <w:t>Kort status for søkertall neste skoleår v/Gisle</w:t>
            </w:r>
          </w:p>
        </w:tc>
        <w:tc>
          <w:tcPr>
            <w:tcW w:w="5670" w:type="dxa"/>
          </w:tcPr>
          <w:p w14:paraId="19B91571" w14:textId="607FD6AF" w:rsidR="00A72733" w:rsidRDefault="00A72733" w:rsidP="00A72733">
            <w:r>
              <w:t xml:space="preserve">Mest populær skole i </w:t>
            </w:r>
            <w:r w:rsidRPr="00172D60">
              <w:t>Vestfold</w:t>
            </w:r>
            <w:r>
              <w:t>.</w:t>
            </w:r>
            <w:r>
              <w:br/>
            </w:r>
            <w:r>
              <w:t xml:space="preserve">Øke til 1 ekstra </w:t>
            </w:r>
            <w:r w:rsidR="004B3043">
              <w:t>studie</w:t>
            </w:r>
            <w:r>
              <w:t>klasse på vg1, slik at 30 ekstra elever kan komme inn på skolen</w:t>
            </w:r>
            <w:r>
              <w:t>.</w:t>
            </w:r>
          </w:p>
          <w:p w14:paraId="6C784506" w14:textId="47535CD0" w:rsidR="00A72733" w:rsidRDefault="00A72733" w:rsidP="00A72733">
            <w:r>
              <w:lastRenderedPageBreak/>
              <w:t>Fullt på andre utdanningsprogram</w:t>
            </w:r>
            <w:r>
              <w:t>.</w:t>
            </w:r>
          </w:p>
          <w:p w14:paraId="7E7EAF38" w14:textId="5774ABAE" w:rsidR="000134DC" w:rsidRPr="000134DC" w:rsidRDefault="000134DC" w:rsidP="0094419C">
            <w:pPr>
              <w:pStyle w:val="Listeavsnitt"/>
              <w:spacing w:after="0" w:line="264" w:lineRule="auto"/>
              <w:ind w:left="720"/>
              <w:contextualSpacing/>
              <w:rPr>
                <w:sz w:val="22"/>
                <w:szCs w:val="22"/>
              </w:rPr>
            </w:pPr>
          </w:p>
        </w:tc>
      </w:tr>
      <w:tr w:rsidR="000134DC" w:rsidRPr="000134DC" w14:paraId="0DB1BF3A" w14:textId="77777777" w:rsidTr="0094419C">
        <w:tc>
          <w:tcPr>
            <w:tcW w:w="846" w:type="dxa"/>
          </w:tcPr>
          <w:p w14:paraId="04E8AFF6" w14:textId="32AAD4B3" w:rsidR="000134DC" w:rsidRPr="000134DC" w:rsidRDefault="00B81AF1" w:rsidP="000134DC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</w:t>
            </w:r>
          </w:p>
        </w:tc>
        <w:tc>
          <w:tcPr>
            <w:tcW w:w="3690" w:type="dxa"/>
          </w:tcPr>
          <w:p w14:paraId="0AA41BF7" w14:textId="1CBB5155" w:rsidR="000134DC" w:rsidRPr="00110817" w:rsidRDefault="00110817" w:rsidP="000134DC">
            <w:pPr>
              <w:spacing w:after="0"/>
              <w:rPr>
                <w:sz w:val="22"/>
                <w:szCs w:val="22"/>
              </w:rPr>
            </w:pPr>
            <w:r w:rsidRPr="00110817">
              <w:t>Eventuelt v/Milla</w:t>
            </w:r>
          </w:p>
        </w:tc>
        <w:tc>
          <w:tcPr>
            <w:tcW w:w="5670" w:type="dxa"/>
          </w:tcPr>
          <w:p w14:paraId="69CEF148" w14:textId="77777777" w:rsidR="001222CE" w:rsidRDefault="001222CE" w:rsidP="001222CE">
            <w:pPr>
              <w:spacing w:line="360" w:lineRule="auto"/>
            </w:pPr>
            <w:r>
              <w:t>Neste møtedato 03.11.26</w:t>
            </w:r>
          </w:p>
          <w:p w14:paraId="22E17017" w14:textId="0096C9C0" w:rsidR="001222CE" w:rsidRDefault="001222CE" w:rsidP="001222CE">
            <w:pPr>
              <w:spacing w:line="360" w:lineRule="auto"/>
            </w:pPr>
            <w:r>
              <w:t xml:space="preserve">Styret ønsker kopi av </w:t>
            </w:r>
            <w:proofErr w:type="spellStart"/>
            <w:r>
              <w:t>årshjulet</w:t>
            </w:r>
            <w:proofErr w:type="spellEnd"/>
            <w:r>
              <w:t xml:space="preserve"> til hele skolen</w:t>
            </w:r>
            <w:r w:rsidR="005A5B5B">
              <w:t xml:space="preserve">, for at vi </w:t>
            </w:r>
            <w:r>
              <w:t xml:space="preserve">kan </w:t>
            </w:r>
            <w:r w:rsidR="005A5B5B">
              <w:t xml:space="preserve">få en oversikt over dager og </w:t>
            </w:r>
            <w:r>
              <w:t>hele uker</w:t>
            </w:r>
            <w:r w:rsidR="005A5B5B">
              <w:t xml:space="preserve">. </w:t>
            </w:r>
            <w:r w:rsidR="00897821">
              <w:t xml:space="preserve">Elevrådet ønsker å være ute i god tid med planlegging når det kommer til </w:t>
            </w:r>
            <w:r>
              <w:t>med temadager</w:t>
            </w:r>
            <w:r w:rsidR="00897821">
              <w:t xml:space="preserve">, temauker som </w:t>
            </w:r>
            <w:r>
              <w:t>verdensdag</w:t>
            </w:r>
            <w:r w:rsidR="00897821">
              <w:t>en</w:t>
            </w:r>
            <w:r>
              <w:t xml:space="preserve"> for psykisk helse, </w:t>
            </w:r>
            <w:proofErr w:type="spellStart"/>
            <w:r>
              <w:t>rus</w:t>
            </w:r>
            <w:r w:rsidR="00897821">
              <w:t>uke</w:t>
            </w:r>
            <w:proofErr w:type="spellEnd"/>
            <w:r w:rsidR="00897821">
              <w:t>/uke 6</w:t>
            </w:r>
            <w:r>
              <w:t xml:space="preserve"> osv</w:t>
            </w:r>
            <w:r w:rsidR="00BF4175">
              <w:t>.</w:t>
            </w:r>
          </w:p>
          <w:p w14:paraId="3D95EC16" w14:textId="33C6735D" w:rsidR="001222CE" w:rsidRDefault="001222CE" w:rsidP="001222CE">
            <w:pPr>
              <w:spacing w:line="360" w:lineRule="auto"/>
            </w:pPr>
            <w:r>
              <w:t>Vil fortsette med SMART-elevråd</w:t>
            </w:r>
            <w:r w:rsidR="00BF4175">
              <w:t>.</w:t>
            </w:r>
          </w:p>
          <w:p w14:paraId="3B8ED7A4" w14:textId="77777777" w:rsidR="001222CE" w:rsidRDefault="001222CE" w:rsidP="001222CE">
            <w:pPr>
              <w:spacing w:line="360" w:lineRule="auto"/>
            </w:pPr>
            <w:r>
              <w:t>Samarbeider tett med Linn</w:t>
            </w:r>
          </w:p>
          <w:p w14:paraId="71F38BA3" w14:textId="55B99A9D" w:rsidR="001222CE" w:rsidRDefault="001222CE" w:rsidP="001222CE">
            <w:pPr>
              <w:spacing w:line="360" w:lineRule="auto"/>
            </w:pPr>
            <w:r>
              <w:t xml:space="preserve">Når SMART i kommunen ikke er lenger, </w:t>
            </w:r>
            <w:r w:rsidR="00BF4175">
              <w:t xml:space="preserve">ønsker styret å søke </w:t>
            </w:r>
            <w:r>
              <w:t>midler</w:t>
            </w:r>
            <w:r w:rsidR="008F4861">
              <w:t>,</w:t>
            </w:r>
            <w:r>
              <w:t xml:space="preserve"> slik at Linn</w:t>
            </w:r>
            <w:r w:rsidR="008F4861">
              <w:t xml:space="preserve"> Tveiten</w:t>
            </w:r>
            <w:r>
              <w:t xml:space="preserve"> kan få løn</w:t>
            </w:r>
            <w:r w:rsidR="008F4861">
              <w:t>n. H</w:t>
            </w:r>
            <w:r>
              <w:t>ar vært pilotprosjekt</w:t>
            </w:r>
            <w:r w:rsidR="008F4861">
              <w:t xml:space="preserve"> i tre år,</w:t>
            </w:r>
            <w:r>
              <w:t xml:space="preserve"> så har ikke trengt midler før</w:t>
            </w:r>
            <w:r w:rsidR="008F4861">
              <w:t xml:space="preserve"> nå.</w:t>
            </w:r>
          </w:p>
          <w:p w14:paraId="7E6A7141" w14:textId="02D60BC9" w:rsidR="001222CE" w:rsidRDefault="001222CE" w:rsidP="001222CE">
            <w:pPr>
              <w:spacing w:line="360" w:lineRule="auto"/>
            </w:pPr>
            <w:r>
              <w:t>Ha en informasjonsside på Horten vgs. nettside med referater tilgjengelig for elever</w:t>
            </w:r>
            <w:r w:rsidR="008F4861">
              <w:t>.</w:t>
            </w:r>
          </w:p>
          <w:p w14:paraId="7A3451CF" w14:textId="65A36E92" w:rsidR="001222CE" w:rsidRDefault="001222CE" w:rsidP="001222CE">
            <w:pPr>
              <w:spacing w:line="360" w:lineRule="auto"/>
            </w:pPr>
            <w:r>
              <w:t>Ashley</w:t>
            </w:r>
            <w:r w:rsidR="008F4861">
              <w:t xml:space="preserve"> (SMART ambassadør)</w:t>
            </w:r>
            <w:r>
              <w:t xml:space="preserve"> fortalt</w:t>
            </w:r>
            <w:r w:rsidR="008F4861">
              <w:t>e</w:t>
            </w:r>
            <w:r>
              <w:t xml:space="preserve"> litt om hva SMART-komiteen har gjort:</w:t>
            </w:r>
            <w:r w:rsidR="00E87296">
              <w:br/>
            </w:r>
            <w:proofErr w:type="spellStart"/>
            <w:r w:rsidR="00E87296">
              <w:t>Nordskogen</w:t>
            </w:r>
            <w:proofErr w:type="spellEnd"/>
            <w:r w:rsidR="00E87296">
              <w:t xml:space="preserve"> skole hadde en «</w:t>
            </w:r>
            <w:proofErr w:type="spellStart"/>
            <w:r w:rsidR="00E87296">
              <w:t>psykt</w:t>
            </w:r>
            <w:proofErr w:type="spellEnd"/>
            <w:r w:rsidR="00E87296">
              <w:t xml:space="preserve"> bra uke» der SMART komit</w:t>
            </w:r>
            <w:r w:rsidR="00B32168">
              <w:t>e</w:t>
            </w:r>
            <w:r w:rsidR="00E87296">
              <w:t xml:space="preserve">en, HO og </w:t>
            </w:r>
            <w:proofErr w:type="spellStart"/>
            <w:r w:rsidR="00E87296">
              <w:t>idrett</w:t>
            </w:r>
            <w:r w:rsidR="00B32168">
              <w:t>sklassen</w:t>
            </w:r>
            <w:proofErr w:type="spellEnd"/>
            <w:r w:rsidR="00E87296">
              <w:t xml:space="preserve"> ble invitert</w:t>
            </w:r>
            <w:r w:rsidR="00B32168">
              <w:t xml:space="preserve"> til å ha ulike aktiviteter med barna</w:t>
            </w:r>
            <w:r w:rsidR="00E87296">
              <w:t>.</w:t>
            </w:r>
            <w:r w:rsidR="00B32168">
              <w:t xml:space="preserve"> SMART komiteen hadde aktiviteter med 4. og 5. klasse med bevisstgjøring på språkbruk og holdninger til tema.</w:t>
            </w:r>
          </w:p>
          <w:p w14:paraId="4433613E" w14:textId="777D7D7D" w:rsidR="001222CE" w:rsidRDefault="001222CE" w:rsidP="001222CE">
            <w:pPr>
              <w:spacing w:line="360" w:lineRule="auto"/>
            </w:pPr>
            <w:r>
              <w:t>Hatt leker i SMART-komiteen for å bli bedre kjent, for å fylle opp verktøykassa for å bruke for vg1</w:t>
            </w:r>
            <w:r w:rsidR="00B32168">
              <w:t xml:space="preserve"> tillitsvalgte neste skoleår.</w:t>
            </w:r>
          </w:p>
          <w:p w14:paraId="022668DC" w14:textId="65D00642" w:rsidR="001222CE" w:rsidRDefault="001222CE" w:rsidP="001222CE">
            <w:pPr>
              <w:spacing w:line="360" w:lineRule="auto"/>
            </w:pPr>
            <w:r>
              <w:t>Bestemt at vi skal ha 30 faddere for vg1, bestilt t-skjorter</w:t>
            </w:r>
            <w:r w:rsidR="00B32168">
              <w:t>.</w:t>
            </w:r>
          </w:p>
          <w:p w14:paraId="16917187" w14:textId="2186D473" w:rsidR="001222CE" w:rsidRDefault="001222CE" w:rsidP="001222CE">
            <w:pPr>
              <w:spacing w:line="360" w:lineRule="auto"/>
            </w:pPr>
            <w:r>
              <w:lastRenderedPageBreak/>
              <w:t>2</w:t>
            </w:r>
            <w:r w:rsidR="00B32168">
              <w:t xml:space="preserve">. </w:t>
            </w:r>
            <w:r>
              <w:t xml:space="preserve">skoledag for vg1 har vi tredeling hvor 1 del er makkergrupper som kommer ned til </w:t>
            </w:r>
            <w:proofErr w:type="spellStart"/>
            <w:r w:rsidR="004D69A1">
              <w:t>Vollane</w:t>
            </w:r>
            <w:proofErr w:type="spellEnd"/>
            <w:r w:rsidR="004D69A1">
              <w:t xml:space="preserve"> for å ha</w:t>
            </w:r>
            <w:r>
              <w:t xml:space="preserve"> 50-leken og grilling</w:t>
            </w:r>
            <w:r w:rsidR="004D69A1">
              <w:t xml:space="preserve">. Dette eies av SMART komiteen og elevrådsstyret, </w:t>
            </w:r>
            <w:r w:rsidR="00D83AB4">
              <w:t>i samarbeid med skoleledelsen.</w:t>
            </w:r>
          </w:p>
          <w:p w14:paraId="64BD04F6" w14:textId="408DC31C" w:rsidR="001222CE" w:rsidRDefault="001222CE" w:rsidP="001222CE">
            <w:pPr>
              <w:spacing w:line="360" w:lineRule="auto"/>
            </w:pPr>
            <w:r>
              <w:t>Aldri nok informasjon for vg1</w:t>
            </w:r>
            <w:r w:rsidR="00EE7DEB">
              <w:t xml:space="preserve"> når de skal ha 50-leken og annet.</w:t>
            </w:r>
          </w:p>
          <w:p w14:paraId="427435B2" w14:textId="0854BC77" w:rsidR="001222CE" w:rsidRDefault="001222CE" w:rsidP="001222CE">
            <w:pPr>
              <w:spacing w:line="360" w:lineRule="auto"/>
            </w:pPr>
            <w:r>
              <w:t>Alternativt opplegg for vg1 elever som er mer usikre og redde</w:t>
            </w:r>
            <w:r w:rsidR="00EE7DEB">
              <w:t>. Dette tar skoleledelsen seg av.</w:t>
            </w:r>
          </w:p>
          <w:p w14:paraId="5AFD832E" w14:textId="5BCBA249" w:rsidR="001222CE" w:rsidRPr="00113638" w:rsidRDefault="001222CE" w:rsidP="001222CE">
            <w:pPr>
              <w:spacing w:line="360" w:lineRule="auto"/>
            </w:pPr>
            <w:r>
              <w:t>Planer om flying start uka før skolestart</w:t>
            </w:r>
            <w:r w:rsidR="00EE7DEB">
              <w:t>,</w:t>
            </w:r>
            <w:r>
              <w:t xml:space="preserve"> siste uken i sommerferien</w:t>
            </w:r>
            <w:r w:rsidR="00EE7DEB">
              <w:t>. I</w:t>
            </w:r>
            <w:r>
              <w:t xml:space="preserve"> fjor var det rundt 80 som kom, så vi ønsker å ha det over 2 dager </w:t>
            </w:r>
            <w:r w:rsidR="00EE7DEB">
              <w:t>i år.</w:t>
            </w:r>
            <w:r w:rsidRPr="00912B0C">
              <w:rPr>
                <w:b/>
                <w:bCs/>
              </w:rPr>
              <w:br/>
            </w:r>
            <w:r>
              <w:br/>
            </w:r>
            <w:r w:rsidRPr="00113638">
              <w:t>Neste møtedato er tirsdag 3.11.26</w:t>
            </w:r>
            <w:r w:rsidR="00273E76">
              <w:t>. Innkalling er gjort allerede.</w:t>
            </w:r>
            <w:r w:rsidR="006A5FAF">
              <w:br/>
            </w:r>
            <w:r w:rsidR="006A5FAF">
              <w:br/>
              <w:t>Takk for oppmøte.</w:t>
            </w:r>
          </w:p>
          <w:p w14:paraId="18A85AD8" w14:textId="2D6D8097" w:rsidR="000134DC" w:rsidRPr="000134DC" w:rsidRDefault="000134DC" w:rsidP="000134DC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26084F60" w14:textId="77777777" w:rsidR="00E025E8" w:rsidRPr="00962FB0" w:rsidRDefault="00E025E8" w:rsidP="00E025E8"/>
    <w:sectPr w:rsidR="00E025E8" w:rsidRPr="00962FB0" w:rsidSect="006E412E">
      <w:footerReference w:type="default" r:id="rId13"/>
      <w:headerReference w:type="first" r:id="rId14"/>
      <w:footerReference w:type="first" r:id="rId15"/>
      <w:pgSz w:w="11906" w:h="16838"/>
      <w:pgMar w:top="1366" w:right="1191" w:bottom="1188" w:left="1191" w:header="709" w:footer="5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88273" w14:textId="77777777" w:rsidR="00592E27" w:rsidRDefault="00592E27" w:rsidP="00C81555">
      <w:r>
        <w:separator/>
      </w:r>
    </w:p>
  </w:endnote>
  <w:endnote w:type="continuationSeparator" w:id="0">
    <w:p w14:paraId="61764AF5" w14:textId="77777777" w:rsidR="00592E27" w:rsidRDefault="00592E27" w:rsidP="00C81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EB387" w14:textId="77777777" w:rsidR="003C6DA0" w:rsidRPr="00DB6EBA" w:rsidRDefault="003C6DA0" w:rsidP="00C81555">
    <w:pPr>
      <w:pStyle w:val="Bunntekst"/>
    </w:pPr>
    <w:r>
      <w:tab/>
    </w:r>
    <w:r>
      <w:tab/>
    </w:r>
    <w:r w:rsidRPr="00DB6EBA">
      <w:fldChar w:fldCharType="begin"/>
    </w:r>
    <w:r w:rsidRPr="00DB6EBA">
      <w:instrText xml:space="preserve"> PAGE  \* Arabic  \* MERGEFORMAT </w:instrText>
    </w:r>
    <w:r w:rsidRPr="00DB6EBA">
      <w:fldChar w:fldCharType="separate"/>
    </w:r>
    <w:r w:rsidRPr="00DB6EBA">
      <w:rPr>
        <w:noProof/>
      </w:rPr>
      <w:t>1</w:t>
    </w:r>
    <w:r w:rsidRPr="00DB6EBA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B84FD" w14:textId="77777777" w:rsidR="006E412E" w:rsidRDefault="006E412E">
    <w:pPr>
      <w:pStyle w:val="Bunntekst"/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9735CF" w14:textId="77777777" w:rsidR="00592E27" w:rsidRDefault="00592E27" w:rsidP="00C81555">
      <w:r>
        <w:separator/>
      </w:r>
    </w:p>
  </w:footnote>
  <w:footnote w:type="continuationSeparator" w:id="0">
    <w:p w14:paraId="388AA179" w14:textId="77777777" w:rsidR="00592E27" w:rsidRDefault="00592E27" w:rsidP="00C815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BE14A" w14:textId="77777777" w:rsidR="006E412E" w:rsidRDefault="00F869D5">
    <w:pPr>
      <w:pStyle w:val="Topptekst"/>
    </w:pPr>
    <w:r w:rsidRPr="005B7ACF">
      <w:rPr>
        <w:noProof/>
      </w:rPr>
      <w:drawing>
        <wp:anchor distT="0" distB="478790" distL="114300" distR="114300" simplePos="0" relativeHeight="251658240" behindDoc="0" locked="0" layoutInCell="1" allowOverlap="1" wp14:anchorId="188E3346" wp14:editId="2251BD3A">
          <wp:simplePos x="0" y="0"/>
          <wp:positionH relativeFrom="margin">
            <wp:posOffset>0</wp:posOffset>
          </wp:positionH>
          <wp:positionV relativeFrom="page">
            <wp:posOffset>504190</wp:posOffset>
          </wp:positionV>
          <wp:extent cx="1350000" cy="450000"/>
          <wp:effectExtent l="0" t="0" r="3175" b="7620"/>
          <wp:wrapTopAndBottom/>
          <wp:docPr id="1022647760" name="Logo" descr="Vestfold fylkeskommune lo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2647760" name="Logo" descr="Vestfold fylkeskommune logo.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0000" cy="45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EFE230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931EE"/>
    <w:multiLevelType w:val="multilevel"/>
    <w:tmpl w:val="65528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7B7362C"/>
    <w:multiLevelType w:val="hybridMultilevel"/>
    <w:tmpl w:val="63320D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477A1B"/>
    <w:multiLevelType w:val="hybridMultilevel"/>
    <w:tmpl w:val="4C8884B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3F1A8D"/>
    <w:multiLevelType w:val="multilevel"/>
    <w:tmpl w:val="DEACF4E8"/>
    <w:lvl w:ilvl="0">
      <w:start w:val="1"/>
      <w:numFmt w:val="bullet"/>
      <w:lvlText w:val=""/>
      <w:lvlJc w:val="left"/>
      <w:pPr>
        <w:ind w:left="680" w:hanging="340"/>
      </w:pPr>
      <w:rPr>
        <w:rFonts w:ascii="Symbol" w:hAnsi="Symbol" w:cs="Times New Roman" w:hint="default"/>
      </w:rPr>
    </w:lvl>
    <w:lvl w:ilvl="1">
      <w:start w:val="1"/>
      <w:numFmt w:val="bullet"/>
      <w:lvlText w:val="•"/>
      <w:lvlJc w:val="left"/>
      <w:pPr>
        <w:ind w:left="1361" w:hanging="340"/>
      </w:pPr>
      <w:rPr>
        <w:rFonts w:ascii="Calibri" w:hAnsi="Calibri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DE4FAC"/>
    <w:multiLevelType w:val="hybridMultilevel"/>
    <w:tmpl w:val="6584DD9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8266F7"/>
    <w:multiLevelType w:val="hybridMultilevel"/>
    <w:tmpl w:val="AE0813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EEF794"/>
    <w:multiLevelType w:val="hybridMultilevel"/>
    <w:tmpl w:val="FFFFFFFF"/>
    <w:lvl w:ilvl="0" w:tplc="0548DA3E">
      <w:start w:val="1"/>
      <w:numFmt w:val="decimal"/>
      <w:lvlText w:val="%1."/>
      <w:lvlJc w:val="left"/>
      <w:pPr>
        <w:ind w:left="720" w:hanging="360"/>
      </w:pPr>
    </w:lvl>
    <w:lvl w:ilvl="1" w:tplc="01684B18">
      <w:start w:val="1"/>
      <w:numFmt w:val="lowerLetter"/>
      <w:lvlText w:val="%2."/>
      <w:lvlJc w:val="left"/>
      <w:pPr>
        <w:ind w:left="1440" w:hanging="360"/>
      </w:pPr>
    </w:lvl>
    <w:lvl w:ilvl="2" w:tplc="63DC8846">
      <w:start w:val="1"/>
      <w:numFmt w:val="lowerRoman"/>
      <w:lvlText w:val="%3."/>
      <w:lvlJc w:val="right"/>
      <w:pPr>
        <w:ind w:left="2160" w:hanging="180"/>
      </w:pPr>
    </w:lvl>
    <w:lvl w:ilvl="3" w:tplc="87FA0022">
      <w:start w:val="1"/>
      <w:numFmt w:val="decimal"/>
      <w:lvlText w:val="%4."/>
      <w:lvlJc w:val="left"/>
      <w:pPr>
        <w:ind w:left="2880" w:hanging="360"/>
      </w:pPr>
    </w:lvl>
    <w:lvl w:ilvl="4" w:tplc="7F2645CC">
      <w:start w:val="1"/>
      <w:numFmt w:val="lowerLetter"/>
      <w:lvlText w:val="%5."/>
      <w:lvlJc w:val="left"/>
      <w:pPr>
        <w:ind w:left="3600" w:hanging="360"/>
      </w:pPr>
    </w:lvl>
    <w:lvl w:ilvl="5" w:tplc="1EF63FFE">
      <w:start w:val="1"/>
      <w:numFmt w:val="lowerRoman"/>
      <w:lvlText w:val="%6."/>
      <w:lvlJc w:val="right"/>
      <w:pPr>
        <w:ind w:left="4320" w:hanging="180"/>
      </w:pPr>
    </w:lvl>
    <w:lvl w:ilvl="6" w:tplc="7D0215C6">
      <w:start w:val="1"/>
      <w:numFmt w:val="decimal"/>
      <w:lvlText w:val="%7."/>
      <w:lvlJc w:val="left"/>
      <w:pPr>
        <w:ind w:left="5040" w:hanging="360"/>
      </w:pPr>
    </w:lvl>
    <w:lvl w:ilvl="7" w:tplc="A0E6297E">
      <w:start w:val="1"/>
      <w:numFmt w:val="lowerLetter"/>
      <w:lvlText w:val="%8."/>
      <w:lvlJc w:val="left"/>
      <w:pPr>
        <w:ind w:left="5760" w:hanging="360"/>
      </w:pPr>
    </w:lvl>
    <w:lvl w:ilvl="8" w:tplc="152EFE40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403726"/>
    <w:multiLevelType w:val="hybridMultilevel"/>
    <w:tmpl w:val="E9EA6CB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BA0730"/>
    <w:multiLevelType w:val="multilevel"/>
    <w:tmpl w:val="C54817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•"/>
      <w:lvlJc w:val="left"/>
      <w:pPr>
        <w:ind w:left="1361" w:hanging="340"/>
      </w:pPr>
      <w:rPr>
        <w:rFonts w:ascii="Calibri" w:hAnsi="Calibri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F96226"/>
    <w:multiLevelType w:val="multilevel"/>
    <w:tmpl w:val="17DA6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9530DB2"/>
    <w:multiLevelType w:val="hybridMultilevel"/>
    <w:tmpl w:val="37E825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0276F"/>
    <w:multiLevelType w:val="multilevel"/>
    <w:tmpl w:val="0EFE9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F2424DE"/>
    <w:multiLevelType w:val="multilevel"/>
    <w:tmpl w:val="DEACF4E8"/>
    <w:numStyleLink w:val="FKListe"/>
  </w:abstractNum>
  <w:abstractNum w:abstractNumId="14" w15:restartNumberingAfterBreak="0">
    <w:nsid w:val="31105D11"/>
    <w:multiLevelType w:val="multilevel"/>
    <w:tmpl w:val="35E62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557047B"/>
    <w:multiLevelType w:val="hybridMultilevel"/>
    <w:tmpl w:val="444C9268"/>
    <w:lvl w:ilvl="0" w:tplc="0CAC68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78E45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6C28A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D2A12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1A052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774F8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32664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634AB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1723E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388F7C49"/>
    <w:multiLevelType w:val="hybridMultilevel"/>
    <w:tmpl w:val="C51A227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973D29"/>
    <w:multiLevelType w:val="multilevel"/>
    <w:tmpl w:val="16F8B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B1E1F94"/>
    <w:multiLevelType w:val="hybridMultilevel"/>
    <w:tmpl w:val="30EEA52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E12923"/>
    <w:multiLevelType w:val="hybridMultilevel"/>
    <w:tmpl w:val="D64CCD9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F227AC"/>
    <w:multiLevelType w:val="multilevel"/>
    <w:tmpl w:val="63504C4C"/>
    <w:lvl w:ilvl="0">
      <w:start w:val="1"/>
      <w:numFmt w:val="bullet"/>
      <w:lvlText w:val=""/>
      <w:lvlJc w:val="left"/>
      <w:pPr>
        <w:tabs>
          <w:tab w:val="num" w:pos="709"/>
        </w:tabs>
        <w:ind w:left="680" w:hanging="340"/>
      </w:pPr>
      <w:rPr>
        <w:rFonts w:ascii="Symbol" w:hAnsi="Symbol" w:cs="Times New Roman" w:hint="default"/>
      </w:rPr>
    </w:lvl>
    <w:lvl w:ilvl="1">
      <w:start w:val="1"/>
      <w:numFmt w:val="bullet"/>
      <w:lvlText w:val="–"/>
      <w:lvlJc w:val="left"/>
      <w:pPr>
        <w:ind w:left="1049" w:hanging="340"/>
      </w:pPr>
      <w:rPr>
        <w:rFonts w:ascii="Calibri" w:hAnsi="Calibri" w:cs="Courier New" w:hint="default"/>
      </w:rPr>
    </w:lvl>
    <w:lvl w:ilvl="2">
      <w:start w:val="1"/>
      <w:numFmt w:val="bullet"/>
      <w:lvlText w:val=""/>
      <w:lvlJc w:val="left"/>
      <w:pPr>
        <w:ind w:left="1418" w:hanging="341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18F1C8"/>
    <w:multiLevelType w:val="hybridMultilevel"/>
    <w:tmpl w:val="FFFFFFFF"/>
    <w:lvl w:ilvl="0" w:tplc="383A87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DCCD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841F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E20B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0A06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EEF4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02B9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44CC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6003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E43642"/>
    <w:multiLevelType w:val="hybridMultilevel"/>
    <w:tmpl w:val="988E1C88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4FA32F7"/>
    <w:multiLevelType w:val="multilevel"/>
    <w:tmpl w:val="DEACF4E8"/>
    <w:lvl w:ilvl="0">
      <w:start w:val="1"/>
      <w:numFmt w:val="bullet"/>
      <w:lvlText w:val=""/>
      <w:lvlJc w:val="left"/>
      <w:pPr>
        <w:ind w:left="680" w:hanging="340"/>
      </w:pPr>
      <w:rPr>
        <w:rFonts w:ascii="Symbol" w:hAnsi="Symbol" w:cs="Times New Roman" w:hint="default"/>
      </w:rPr>
    </w:lvl>
    <w:lvl w:ilvl="1">
      <w:start w:val="1"/>
      <w:numFmt w:val="bullet"/>
      <w:lvlText w:val="•"/>
      <w:lvlJc w:val="left"/>
      <w:pPr>
        <w:ind w:left="1361" w:hanging="340"/>
      </w:pPr>
      <w:rPr>
        <w:rFonts w:ascii="Calibri" w:hAnsi="Calibri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003062"/>
    <w:multiLevelType w:val="hybridMultilevel"/>
    <w:tmpl w:val="A890196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043339"/>
    <w:multiLevelType w:val="multilevel"/>
    <w:tmpl w:val="DEACF4E8"/>
    <w:lvl w:ilvl="0">
      <w:start w:val="1"/>
      <w:numFmt w:val="bullet"/>
      <w:lvlText w:val=""/>
      <w:lvlJc w:val="left"/>
      <w:pPr>
        <w:ind w:left="680" w:hanging="340"/>
      </w:pPr>
      <w:rPr>
        <w:rFonts w:ascii="Symbol" w:hAnsi="Symbol" w:cs="Times New Roman" w:hint="default"/>
      </w:rPr>
    </w:lvl>
    <w:lvl w:ilvl="1">
      <w:start w:val="1"/>
      <w:numFmt w:val="bullet"/>
      <w:lvlText w:val="•"/>
      <w:lvlJc w:val="left"/>
      <w:pPr>
        <w:ind w:left="1361" w:hanging="340"/>
      </w:pPr>
      <w:rPr>
        <w:rFonts w:ascii="Calibri" w:hAnsi="Calibri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E37742"/>
    <w:multiLevelType w:val="multilevel"/>
    <w:tmpl w:val="DEACF4E8"/>
    <w:lvl w:ilvl="0">
      <w:start w:val="1"/>
      <w:numFmt w:val="bullet"/>
      <w:lvlText w:val=""/>
      <w:lvlJc w:val="left"/>
      <w:pPr>
        <w:ind w:left="680" w:hanging="340"/>
      </w:pPr>
      <w:rPr>
        <w:rFonts w:ascii="Symbol" w:hAnsi="Symbol" w:cs="Times New Roman" w:hint="default"/>
      </w:rPr>
    </w:lvl>
    <w:lvl w:ilvl="1">
      <w:start w:val="1"/>
      <w:numFmt w:val="bullet"/>
      <w:lvlText w:val="•"/>
      <w:lvlJc w:val="left"/>
      <w:pPr>
        <w:ind w:left="1361" w:hanging="340"/>
      </w:pPr>
      <w:rPr>
        <w:rFonts w:ascii="Calibri" w:hAnsi="Calibri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7E6895"/>
    <w:multiLevelType w:val="hybridMultilevel"/>
    <w:tmpl w:val="E212549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F86C72"/>
    <w:multiLevelType w:val="hybridMultilevel"/>
    <w:tmpl w:val="59D250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530BD6"/>
    <w:multiLevelType w:val="multilevel"/>
    <w:tmpl w:val="DEACF4E8"/>
    <w:lvl w:ilvl="0">
      <w:start w:val="1"/>
      <w:numFmt w:val="bullet"/>
      <w:lvlText w:val=""/>
      <w:lvlJc w:val="left"/>
      <w:pPr>
        <w:ind w:left="680" w:hanging="340"/>
      </w:pPr>
      <w:rPr>
        <w:rFonts w:ascii="Symbol" w:hAnsi="Symbol" w:cs="Times New Roman" w:hint="default"/>
      </w:rPr>
    </w:lvl>
    <w:lvl w:ilvl="1">
      <w:start w:val="1"/>
      <w:numFmt w:val="bullet"/>
      <w:lvlText w:val="•"/>
      <w:lvlJc w:val="left"/>
      <w:pPr>
        <w:ind w:left="1361" w:hanging="340"/>
      </w:pPr>
      <w:rPr>
        <w:rFonts w:ascii="Calibri" w:hAnsi="Calibri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BE279B"/>
    <w:multiLevelType w:val="hybridMultilevel"/>
    <w:tmpl w:val="438A93CC"/>
    <w:lvl w:ilvl="0" w:tplc="63948E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8E8EE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66E8F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00A62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AC42A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1FC28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E5A8E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1E891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CE42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61B07916"/>
    <w:multiLevelType w:val="multilevel"/>
    <w:tmpl w:val="DEACF4E8"/>
    <w:lvl w:ilvl="0">
      <w:start w:val="1"/>
      <w:numFmt w:val="bullet"/>
      <w:lvlText w:val=""/>
      <w:lvlJc w:val="left"/>
      <w:pPr>
        <w:ind w:left="680" w:hanging="340"/>
      </w:pPr>
      <w:rPr>
        <w:rFonts w:ascii="Symbol" w:hAnsi="Symbol" w:cs="Times New Roman" w:hint="default"/>
      </w:rPr>
    </w:lvl>
    <w:lvl w:ilvl="1">
      <w:start w:val="1"/>
      <w:numFmt w:val="bullet"/>
      <w:lvlText w:val="•"/>
      <w:lvlJc w:val="left"/>
      <w:pPr>
        <w:ind w:left="1361" w:hanging="340"/>
      </w:pPr>
      <w:rPr>
        <w:rFonts w:ascii="Calibri" w:hAnsi="Calibri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387B90"/>
    <w:multiLevelType w:val="multilevel"/>
    <w:tmpl w:val="DEACF4E8"/>
    <w:lvl w:ilvl="0">
      <w:start w:val="1"/>
      <w:numFmt w:val="bullet"/>
      <w:lvlText w:val=""/>
      <w:lvlJc w:val="left"/>
      <w:pPr>
        <w:ind w:left="680" w:hanging="340"/>
      </w:pPr>
      <w:rPr>
        <w:rFonts w:ascii="Symbol" w:hAnsi="Symbol" w:cs="Times New Roman" w:hint="default"/>
      </w:rPr>
    </w:lvl>
    <w:lvl w:ilvl="1">
      <w:start w:val="1"/>
      <w:numFmt w:val="bullet"/>
      <w:lvlText w:val="•"/>
      <w:lvlJc w:val="left"/>
      <w:pPr>
        <w:ind w:left="1361" w:hanging="340"/>
      </w:pPr>
      <w:rPr>
        <w:rFonts w:ascii="Calibri" w:hAnsi="Calibri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4D37F7"/>
    <w:multiLevelType w:val="multilevel"/>
    <w:tmpl w:val="DEACF4E8"/>
    <w:styleLink w:val="FKListe"/>
    <w:lvl w:ilvl="0">
      <w:start w:val="1"/>
      <w:numFmt w:val="bullet"/>
      <w:lvlText w:val=""/>
      <w:lvlJc w:val="left"/>
      <w:pPr>
        <w:ind w:left="680" w:hanging="340"/>
      </w:pPr>
      <w:rPr>
        <w:rFonts w:ascii="Symbol" w:hAnsi="Symbol" w:cs="Times New Roman" w:hint="default"/>
      </w:rPr>
    </w:lvl>
    <w:lvl w:ilvl="1">
      <w:start w:val="1"/>
      <w:numFmt w:val="bullet"/>
      <w:lvlText w:val="•"/>
      <w:lvlJc w:val="left"/>
      <w:pPr>
        <w:ind w:left="1361" w:hanging="340"/>
      </w:pPr>
      <w:rPr>
        <w:rFonts w:ascii="Calibri" w:hAnsi="Calibri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96568F"/>
    <w:multiLevelType w:val="hybridMultilevel"/>
    <w:tmpl w:val="FFFFFFFF"/>
    <w:lvl w:ilvl="0" w:tplc="618240F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DF7069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3233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5247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A289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A6C0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CC37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CAFF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4258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211907"/>
    <w:multiLevelType w:val="hybridMultilevel"/>
    <w:tmpl w:val="B9709E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2195583">
    <w:abstractNumId w:val="35"/>
  </w:num>
  <w:num w:numId="2" w16cid:durableId="1424062095">
    <w:abstractNumId w:val="6"/>
  </w:num>
  <w:num w:numId="3" w16cid:durableId="1062603417">
    <w:abstractNumId w:val="20"/>
  </w:num>
  <w:num w:numId="4" w16cid:durableId="345139924">
    <w:abstractNumId w:val="2"/>
  </w:num>
  <w:num w:numId="5" w16cid:durableId="174420006">
    <w:abstractNumId w:val="9"/>
  </w:num>
  <w:num w:numId="6" w16cid:durableId="1826118013">
    <w:abstractNumId w:val="28"/>
  </w:num>
  <w:num w:numId="7" w16cid:durableId="538317176">
    <w:abstractNumId w:val="25"/>
  </w:num>
  <w:num w:numId="8" w16cid:durableId="572551481">
    <w:abstractNumId w:val="33"/>
  </w:num>
  <w:num w:numId="9" w16cid:durableId="1553728692">
    <w:abstractNumId w:val="13"/>
  </w:num>
  <w:num w:numId="10" w16cid:durableId="318968919">
    <w:abstractNumId w:val="4"/>
  </w:num>
  <w:num w:numId="11" w16cid:durableId="956058017">
    <w:abstractNumId w:val="31"/>
  </w:num>
  <w:num w:numId="12" w16cid:durableId="2047171508">
    <w:abstractNumId w:val="29"/>
  </w:num>
  <w:num w:numId="13" w16cid:durableId="1682273867">
    <w:abstractNumId w:val="0"/>
  </w:num>
  <w:num w:numId="14" w16cid:durableId="198129022">
    <w:abstractNumId w:val="8"/>
  </w:num>
  <w:num w:numId="15" w16cid:durableId="1316912183">
    <w:abstractNumId w:val="11"/>
  </w:num>
  <w:num w:numId="16" w16cid:durableId="95951308">
    <w:abstractNumId w:val="5"/>
  </w:num>
  <w:num w:numId="17" w16cid:durableId="958994721">
    <w:abstractNumId w:val="18"/>
  </w:num>
  <w:num w:numId="18" w16cid:durableId="1426997987">
    <w:abstractNumId w:val="19"/>
  </w:num>
  <w:num w:numId="19" w16cid:durableId="1901475171">
    <w:abstractNumId w:val="26"/>
  </w:num>
  <w:num w:numId="20" w16cid:durableId="1892377101">
    <w:abstractNumId w:val="23"/>
  </w:num>
  <w:num w:numId="21" w16cid:durableId="1566600541">
    <w:abstractNumId w:val="32"/>
  </w:num>
  <w:num w:numId="22" w16cid:durableId="1664509943">
    <w:abstractNumId w:val="34"/>
  </w:num>
  <w:num w:numId="23" w16cid:durableId="961691264">
    <w:abstractNumId w:val="21"/>
  </w:num>
  <w:num w:numId="24" w16cid:durableId="566576546">
    <w:abstractNumId w:val="7"/>
  </w:num>
  <w:num w:numId="25" w16cid:durableId="75397079">
    <w:abstractNumId w:val="22"/>
  </w:num>
  <w:num w:numId="26" w16cid:durableId="2035301303">
    <w:abstractNumId w:val="17"/>
  </w:num>
  <w:num w:numId="27" w16cid:durableId="1265187656">
    <w:abstractNumId w:val="10"/>
  </w:num>
  <w:num w:numId="28" w16cid:durableId="1286815682">
    <w:abstractNumId w:val="1"/>
  </w:num>
  <w:num w:numId="29" w16cid:durableId="1115826069">
    <w:abstractNumId w:val="14"/>
  </w:num>
  <w:num w:numId="30" w16cid:durableId="136529586">
    <w:abstractNumId w:val="12"/>
  </w:num>
  <w:num w:numId="31" w16cid:durableId="2080512800">
    <w:abstractNumId w:val="27"/>
  </w:num>
  <w:num w:numId="32" w16cid:durableId="751590586">
    <w:abstractNumId w:val="15"/>
  </w:num>
  <w:num w:numId="33" w16cid:durableId="2080974951">
    <w:abstractNumId w:val="16"/>
  </w:num>
  <w:num w:numId="34" w16cid:durableId="2143958824">
    <w:abstractNumId w:val="30"/>
  </w:num>
  <w:num w:numId="35" w16cid:durableId="2026133461">
    <w:abstractNumId w:val="24"/>
  </w:num>
  <w:num w:numId="36" w16cid:durableId="21057661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NotDisplayPageBoundaries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692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5E8"/>
    <w:rsid w:val="00010ACA"/>
    <w:rsid w:val="000134DC"/>
    <w:rsid w:val="00015D8C"/>
    <w:rsid w:val="000168D8"/>
    <w:rsid w:val="00017F4F"/>
    <w:rsid w:val="00021CB6"/>
    <w:rsid w:val="00025673"/>
    <w:rsid w:val="00030B6F"/>
    <w:rsid w:val="00042783"/>
    <w:rsid w:val="000428EA"/>
    <w:rsid w:val="00042DB0"/>
    <w:rsid w:val="000435AB"/>
    <w:rsid w:val="000503FF"/>
    <w:rsid w:val="00054B1B"/>
    <w:rsid w:val="0006144B"/>
    <w:rsid w:val="00071142"/>
    <w:rsid w:val="00094869"/>
    <w:rsid w:val="000B7AD2"/>
    <w:rsid w:val="000C1EFA"/>
    <w:rsid w:val="000D054B"/>
    <w:rsid w:val="000D3E8E"/>
    <w:rsid w:val="000D726B"/>
    <w:rsid w:val="000E2D6B"/>
    <w:rsid w:val="000E5FFF"/>
    <w:rsid w:val="00105686"/>
    <w:rsid w:val="00110817"/>
    <w:rsid w:val="0011532F"/>
    <w:rsid w:val="001222CE"/>
    <w:rsid w:val="001241E7"/>
    <w:rsid w:val="00124FCE"/>
    <w:rsid w:val="00153C7F"/>
    <w:rsid w:val="00155C73"/>
    <w:rsid w:val="0016473E"/>
    <w:rsid w:val="0016768D"/>
    <w:rsid w:val="00171CAD"/>
    <w:rsid w:val="00184CB4"/>
    <w:rsid w:val="001B2953"/>
    <w:rsid w:val="001C5D25"/>
    <w:rsid w:val="001D517F"/>
    <w:rsid w:val="001F0B45"/>
    <w:rsid w:val="001F1C2A"/>
    <w:rsid w:val="001F3ACB"/>
    <w:rsid w:val="001F43DC"/>
    <w:rsid w:val="00206F39"/>
    <w:rsid w:val="00220FF3"/>
    <w:rsid w:val="002220D6"/>
    <w:rsid w:val="00230148"/>
    <w:rsid w:val="00256CA8"/>
    <w:rsid w:val="00271607"/>
    <w:rsid w:val="00273E76"/>
    <w:rsid w:val="002871D7"/>
    <w:rsid w:val="00295D3D"/>
    <w:rsid w:val="002A4574"/>
    <w:rsid w:val="002A6C7C"/>
    <w:rsid w:val="002B6333"/>
    <w:rsid w:val="002D0810"/>
    <w:rsid w:val="002D5995"/>
    <w:rsid w:val="002F36C5"/>
    <w:rsid w:val="00300A51"/>
    <w:rsid w:val="003066CC"/>
    <w:rsid w:val="003160C5"/>
    <w:rsid w:val="003230AC"/>
    <w:rsid w:val="00323887"/>
    <w:rsid w:val="00354C7F"/>
    <w:rsid w:val="00356C61"/>
    <w:rsid w:val="00360490"/>
    <w:rsid w:val="003A16FD"/>
    <w:rsid w:val="003B0664"/>
    <w:rsid w:val="003B79F2"/>
    <w:rsid w:val="003C00C0"/>
    <w:rsid w:val="003C6DA0"/>
    <w:rsid w:val="003D166D"/>
    <w:rsid w:val="003D4643"/>
    <w:rsid w:val="003E3876"/>
    <w:rsid w:val="003E509D"/>
    <w:rsid w:val="003E5CD3"/>
    <w:rsid w:val="00402844"/>
    <w:rsid w:val="00416A6F"/>
    <w:rsid w:val="00423A33"/>
    <w:rsid w:val="00425B60"/>
    <w:rsid w:val="00444F8D"/>
    <w:rsid w:val="00462432"/>
    <w:rsid w:val="004729D0"/>
    <w:rsid w:val="00473F7B"/>
    <w:rsid w:val="004966CD"/>
    <w:rsid w:val="004971AC"/>
    <w:rsid w:val="004B3043"/>
    <w:rsid w:val="004D0472"/>
    <w:rsid w:val="004D2A81"/>
    <w:rsid w:val="004D3251"/>
    <w:rsid w:val="004D3C32"/>
    <w:rsid w:val="004D69A1"/>
    <w:rsid w:val="004F5605"/>
    <w:rsid w:val="004F6768"/>
    <w:rsid w:val="00512539"/>
    <w:rsid w:val="00513EDE"/>
    <w:rsid w:val="005343E0"/>
    <w:rsid w:val="005451F8"/>
    <w:rsid w:val="00556CB1"/>
    <w:rsid w:val="00557160"/>
    <w:rsid w:val="005748B8"/>
    <w:rsid w:val="00577DF2"/>
    <w:rsid w:val="00582A77"/>
    <w:rsid w:val="00584D78"/>
    <w:rsid w:val="00586165"/>
    <w:rsid w:val="00592E27"/>
    <w:rsid w:val="00594C38"/>
    <w:rsid w:val="005A5B5B"/>
    <w:rsid w:val="005B6518"/>
    <w:rsid w:val="005C1448"/>
    <w:rsid w:val="005C3ADA"/>
    <w:rsid w:val="005C58F8"/>
    <w:rsid w:val="005C5CB8"/>
    <w:rsid w:val="005D277A"/>
    <w:rsid w:val="005F04A0"/>
    <w:rsid w:val="005F3BEE"/>
    <w:rsid w:val="00607669"/>
    <w:rsid w:val="00616CB0"/>
    <w:rsid w:val="006170B6"/>
    <w:rsid w:val="0064619C"/>
    <w:rsid w:val="00672469"/>
    <w:rsid w:val="00687F90"/>
    <w:rsid w:val="006A5FAF"/>
    <w:rsid w:val="006B0098"/>
    <w:rsid w:val="006B0D7A"/>
    <w:rsid w:val="006B7BB0"/>
    <w:rsid w:val="006D4358"/>
    <w:rsid w:val="006D7D12"/>
    <w:rsid w:val="006E0B07"/>
    <w:rsid w:val="006E1770"/>
    <w:rsid w:val="006E412E"/>
    <w:rsid w:val="006E4C7E"/>
    <w:rsid w:val="006F0F0D"/>
    <w:rsid w:val="006F1738"/>
    <w:rsid w:val="00700F1C"/>
    <w:rsid w:val="00706414"/>
    <w:rsid w:val="00715346"/>
    <w:rsid w:val="00715565"/>
    <w:rsid w:val="007211C4"/>
    <w:rsid w:val="00722525"/>
    <w:rsid w:val="00730501"/>
    <w:rsid w:val="00730EA5"/>
    <w:rsid w:val="00733698"/>
    <w:rsid w:val="00735F57"/>
    <w:rsid w:val="00783ED8"/>
    <w:rsid w:val="00790305"/>
    <w:rsid w:val="0079482C"/>
    <w:rsid w:val="007A1E26"/>
    <w:rsid w:val="007A20B8"/>
    <w:rsid w:val="007B0C75"/>
    <w:rsid w:val="007B3E4D"/>
    <w:rsid w:val="007C10E6"/>
    <w:rsid w:val="007C617B"/>
    <w:rsid w:val="007E1850"/>
    <w:rsid w:val="007F3591"/>
    <w:rsid w:val="008032BC"/>
    <w:rsid w:val="00813657"/>
    <w:rsid w:val="0081397D"/>
    <w:rsid w:val="008177AE"/>
    <w:rsid w:val="008358B7"/>
    <w:rsid w:val="00844BDE"/>
    <w:rsid w:val="00854A28"/>
    <w:rsid w:val="00876B68"/>
    <w:rsid w:val="008853C7"/>
    <w:rsid w:val="00887325"/>
    <w:rsid w:val="008913CF"/>
    <w:rsid w:val="00897821"/>
    <w:rsid w:val="008B1F53"/>
    <w:rsid w:val="008C60A4"/>
    <w:rsid w:val="008D793E"/>
    <w:rsid w:val="008E6892"/>
    <w:rsid w:val="008F181C"/>
    <w:rsid w:val="008F4861"/>
    <w:rsid w:val="00901C05"/>
    <w:rsid w:val="00901D89"/>
    <w:rsid w:val="009056DD"/>
    <w:rsid w:val="00930B8E"/>
    <w:rsid w:val="0094419C"/>
    <w:rsid w:val="00954DB0"/>
    <w:rsid w:val="00954E3A"/>
    <w:rsid w:val="00962FB0"/>
    <w:rsid w:val="009976FD"/>
    <w:rsid w:val="009A3B9A"/>
    <w:rsid w:val="009A3E34"/>
    <w:rsid w:val="009C1E58"/>
    <w:rsid w:val="009C484F"/>
    <w:rsid w:val="009E1806"/>
    <w:rsid w:val="009F200F"/>
    <w:rsid w:val="009F726D"/>
    <w:rsid w:val="00A04D2B"/>
    <w:rsid w:val="00A062E3"/>
    <w:rsid w:val="00A270CC"/>
    <w:rsid w:val="00A46C29"/>
    <w:rsid w:val="00A46D46"/>
    <w:rsid w:val="00A72733"/>
    <w:rsid w:val="00A729EC"/>
    <w:rsid w:val="00A72C70"/>
    <w:rsid w:val="00A82997"/>
    <w:rsid w:val="00A90B8A"/>
    <w:rsid w:val="00AB0320"/>
    <w:rsid w:val="00AB5F17"/>
    <w:rsid w:val="00AB6C1D"/>
    <w:rsid w:val="00AC5F39"/>
    <w:rsid w:val="00AD0520"/>
    <w:rsid w:val="00AD37A9"/>
    <w:rsid w:val="00AE43F1"/>
    <w:rsid w:val="00B03471"/>
    <w:rsid w:val="00B058C8"/>
    <w:rsid w:val="00B32168"/>
    <w:rsid w:val="00B3361B"/>
    <w:rsid w:val="00B64A74"/>
    <w:rsid w:val="00B67757"/>
    <w:rsid w:val="00B7044A"/>
    <w:rsid w:val="00B81AF1"/>
    <w:rsid w:val="00B84969"/>
    <w:rsid w:val="00BA5517"/>
    <w:rsid w:val="00BB5C28"/>
    <w:rsid w:val="00BB7967"/>
    <w:rsid w:val="00BC6BAF"/>
    <w:rsid w:val="00BD2559"/>
    <w:rsid w:val="00BD46F1"/>
    <w:rsid w:val="00BD78D2"/>
    <w:rsid w:val="00BE31BB"/>
    <w:rsid w:val="00BF4175"/>
    <w:rsid w:val="00BF5966"/>
    <w:rsid w:val="00C10511"/>
    <w:rsid w:val="00C11421"/>
    <w:rsid w:val="00C12D1F"/>
    <w:rsid w:val="00C41FA0"/>
    <w:rsid w:val="00C662A7"/>
    <w:rsid w:val="00C80D86"/>
    <w:rsid w:val="00C81555"/>
    <w:rsid w:val="00C83071"/>
    <w:rsid w:val="00C878CC"/>
    <w:rsid w:val="00CB37E7"/>
    <w:rsid w:val="00CC06A3"/>
    <w:rsid w:val="00CC0D38"/>
    <w:rsid w:val="00CC1777"/>
    <w:rsid w:val="00CC3AAF"/>
    <w:rsid w:val="00CD6A01"/>
    <w:rsid w:val="00CE3723"/>
    <w:rsid w:val="00CE4F69"/>
    <w:rsid w:val="00D051F5"/>
    <w:rsid w:val="00D12BF3"/>
    <w:rsid w:val="00D1670A"/>
    <w:rsid w:val="00D17B9C"/>
    <w:rsid w:val="00D24670"/>
    <w:rsid w:val="00D47CE5"/>
    <w:rsid w:val="00D6321A"/>
    <w:rsid w:val="00D64723"/>
    <w:rsid w:val="00D7550B"/>
    <w:rsid w:val="00D778BD"/>
    <w:rsid w:val="00D83AB4"/>
    <w:rsid w:val="00D92F90"/>
    <w:rsid w:val="00D95E4D"/>
    <w:rsid w:val="00D97E5B"/>
    <w:rsid w:val="00DB1A27"/>
    <w:rsid w:val="00DB2E0D"/>
    <w:rsid w:val="00DB6EBA"/>
    <w:rsid w:val="00DC11F6"/>
    <w:rsid w:val="00DD4113"/>
    <w:rsid w:val="00DE1DE7"/>
    <w:rsid w:val="00DE6EFF"/>
    <w:rsid w:val="00DF7710"/>
    <w:rsid w:val="00E025E8"/>
    <w:rsid w:val="00E125C9"/>
    <w:rsid w:val="00E250C4"/>
    <w:rsid w:val="00E4146F"/>
    <w:rsid w:val="00E41A95"/>
    <w:rsid w:val="00E63184"/>
    <w:rsid w:val="00E66374"/>
    <w:rsid w:val="00E72971"/>
    <w:rsid w:val="00E801F3"/>
    <w:rsid w:val="00E87296"/>
    <w:rsid w:val="00ED173F"/>
    <w:rsid w:val="00EE37C4"/>
    <w:rsid w:val="00EE3CEA"/>
    <w:rsid w:val="00EE4E4D"/>
    <w:rsid w:val="00EE7DEB"/>
    <w:rsid w:val="00EF2E7D"/>
    <w:rsid w:val="00EF36F8"/>
    <w:rsid w:val="00F039AF"/>
    <w:rsid w:val="00F134C8"/>
    <w:rsid w:val="00F321D2"/>
    <w:rsid w:val="00F534CF"/>
    <w:rsid w:val="00F639CA"/>
    <w:rsid w:val="00F74970"/>
    <w:rsid w:val="00F835DE"/>
    <w:rsid w:val="00F869D5"/>
    <w:rsid w:val="00FA2580"/>
    <w:rsid w:val="00FA539B"/>
    <w:rsid w:val="00FC5F0D"/>
    <w:rsid w:val="214BE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639844"/>
  <w15:chartTrackingRefBased/>
  <w15:docId w15:val="{1D01F2E6-6D1A-4AE1-B2FE-5EA519009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000000" w:themeColor="text1"/>
        <w:kern w:val="2"/>
        <w:sz w:val="24"/>
        <w:szCs w:val="24"/>
        <w:lang w:val="nb-NO" w:eastAsia="nb-NO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5FFF"/>
    <w:pPr>
      <w:spacing w:after="227" w:line="262" w:lineRule="auto"/>
    </w:pPr>
    <w:rPr>
      <w:kern w:val="16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6321A"/>
    <w:pPr>
      <w:keepNext/>
      <w:keepLines/>
      <w:spacing w:before="236" w:after="196" w:line="240" w:lineRule="auto"/>
      <w:outlineLvl w:val="0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D6321A"/>
    <w:pPr>
      <w:keepNext/>
      <w:keepLines/>
      <w:spacing w:before="314" w:after="76" w:line="240" w:lineRule="auto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D6321A"/>
    <w:pPr>
      <w:keepNext/>
      <w:keepLines/>
      <w:spacing w:before="210" w:after="0"/>
      <w:outlineLvl w:val="2"/>
    </w:pPr>
    <w:rPr>
      <w:rFonts w:asciiTheme="majorHAnsi" w:eastAsiaTheme="majorEastAsia" w:hAnsiTheme="majorHAnsi" w:cstheme="majorBidi"/>
      <w:b/>
      <w:bCs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semiHidden/>
    <w:rsid w:val="000435AB"/>
    <w:pPr>
      <w:tabs>
        <w:tab w:val="center" w:pos="4513"/>
        <w:tab w:val="right" w:pos="9026"/>
      </w:tabs>
      <w:spacing w:after="0" w:line="240" w:lineRule="auto"/>
    </w:pPr>
    <w:rPr>
      <w:sz w:val="20"/>
    </w:r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0435AB"/>
    <w:rPr>
      <w:color w:val="000000" w:themeColor="text1"/>
      <w:sz w:val="20"/>
      <w:szCs w:val="24"/>
      <w:lang w:val="nb-NO"/>
    </w:rPr>
  </w:style>
  <w:style w:type="paragraph" w:styleId="Bunntekst">
    <w:name w:val="footer"/>
    <w:basedOn w:val="Normal"/>
    <w:link w:val="BunntekstTegn"/>
    <w:uiPriority w:val="99"/>
    <w:semiHidden/>
    <w:rsid w:val="00DB6EBA"/>
    <w:pPr>
      <w:tabs>
        <w:tab w:val="center" w:pos="4513"/>
        <w:tab w:val="right" w:pos="9469"/>
      </w:tabs>
      <w:spacing w:after="0" w:line="240" w:lineRule="auto"/>
    </w:pPr>
    <w:rPr>
      <w:sz w:val="20"/>
      <w:szCs w:val="20"/>
    </w:r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0435AB"/>
    <w:rPr>
      <w:color w:val="000000" w:themeColor="text1"/>
      <w:sz w:val="20"/>
      <w:szCs w:val="20"/>
      <w:lang w:val="nb-NO"/>
    </w:rPr>
  </w:style>
  <w:style w:type="paragraph" w:customStyle="1" w:styleId="Ingress">
    <w:name w:val="Ingress"/>
    <w:basedOn w:val="Normal"/>
    <w:next w:val="Normal"/>
    <w:uiPriority w:val="10"/>
    <w:qFormat/>
    <w:rsid w:val="00155C73"/>
    <w:pPr>
      <w:spacing w:after="488" w:line="245" w:lineRule="auto"/>
    </w:pPr>
    <w:rPr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D6321A"/>
    <w:rPr>
      <w:rFonts w:asciiTheme="majorHAnsi" w:eastAsiaTheme="majorEastAsia" w:hAnsiTheme="majorHAnsi" w:cstheme="majorBidi"/>
      <w:b/>
      <w:bCs/>
      <w:color w:val="000000" w:themeColor="text1"/>
      <w:sz w:val="28"/>
      <w:szCs w:val="28"/>
      <w:lang w:val="nb-NO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D6321A"/>
    <w:rPr>
      <w:rFonts w:asciiTheme="majorHAnsi" w:eastAsiaTheme="majorEastAsia" w:hAnsiTheme="majorHAnsi" w:cstheme="majorBidi"/>
      <w:b/>
      <w:bCs/>
      <w:color w:val="000000" w:themeColor="text1"/>
      <w:sz w:val="24"/>
      <w:szCs w:val="24"/>
      <w:lang w:val="nb-NO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D6321A"/>
    <w:rPr>
      <w:rFonts w:asciiTheme="majorHAnsi" w:eastAsiaTheme="majorEastAsia" w:hAnsiTheme="majorHAnsi" w:cstheme="majorBidi"/>
      <w:b/>
      <w:bCs/>
      <w:color w:val="000000" w:themeColor="text1"/>
      <w:sz w:val="48"/>
      <w:szCs w:val="48"/>
    </w:rPr>
  </w:style>
  <w:style w:type="paragraph" w:customStyle="1" w:styleId="Stikktittel">
    <w:name w:val="Stikktittel"/>
    <w:basedOn w:val="Normal"/>
    <w:uiPriority w:val="10"/>
    <w:qFormat/>
    <w:rsid w:val="004966CD"/>
    <w:pPr>
      <w:spacing w:line="240" w:lineRule="auto"/>
    </w:pPr>
    <w:rPr>
      <w:sz w:val="20"/>
      <w:szCs w:val="20"/>
    </w:rPr>
  </w:style>
  <w:style w:type="character" w:styleId="Plassholdertekst">
    <w:name w:val="Placeholder Text"/>
    <w:basedOn w:val="Standardskriftforavsnitt"/>
    <w:uiPriority w:val="99"/>
    <w:semiHidden/>
    <w:rsid w:val="00EE4E4D"/>
    <w:rPr>
      <w:color w:val="808080"/>
    </w:rPr>
  </w:style>
  <w:style w:type="paragraph" w:styleId="Listeavsnitt">
    <w:name w:val="List Paragraph"/>
    <w:basedOn w:val="Normal"/>
    <w:uiPriority w:val="34"/>
    <w:semiHidden/>
    <w:qFormat/>
    <w:rsid w:val="00E4146F"/>
    <w:pPr>
      <w:spacing w:after="57"/>
      <w:ind w:left="692"/>
    </w:pPr>
  </w:style>
  <w:style w:type="table" w:styleId="Tabellrutenett">
    <w:name w:val="Table Grid"/>
    <w:basedOn w:val="Vanligtabell"/>
    <w:uiPriority w:val="39"/>
    <w:rsid w:val="000711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ildetekst">
    <w:name w:val="caption"/>
    <w:basedOn w:val="Normal"/>
    <w:next w:val="Normal"/>
    <w:uiPriority w:val="35"/>
    <w:unhideWhenUsed/>
    <w:qFormat/>
    <w:rsid w:val="003D166D"/>
    <w:pPr>
      <w:keepNext/>
      <w:spacing w:before="340" w:after="160" w:line="240" w:lineRule="auto"/>
    </w:pPr>
    <w:rPr>
      <w:iCs/>
      <w:sz w:val="20"/>
      <w:szCs w:val="18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7B3E4D"/>
    <w:pPr>
      <w:spacing w:after="856"/>
      <w:outlineLvl w:val="9"/>
    </w:pPr>
  </w:style>
  <w:style w:type="paragraph" w:styleId="INNH1">
    <w:name w:val="toc 1"/>
    <w:basedOn w:val="Normal"/>
    <w:next w:val="Normal"/>
    <w:autoRedefine/>
    <w:uiPriority w:val="39"/>
    <w:semiHidden/>
    <w:rsid w:val="008D793E"/>
    <w:pPr>
      <w:tabs>
        <w:tab w:val="right" w:leader="dot" w:pos="9514"/>
      </w:tabs>
      <w:spacing w:before="170" w:after="0"/>
    </w:pPr>
    <w:rPr>
      <w:b/>
      <w:noProof/>
    </w:rPr>
  </w:style>
  <w:style w:type="paragraph" w:styleId="INNH2">
    <w:name w:val="toc 2"/>
    <w:basedOn w:val="Normal"/>
    <w:next w:val="Normal"/>
    <w:autoRedefine/>
    <w:uiPriority w:val="39"/>
    <w:semiHidden/>
    <w:rsid w:val="00A46D46"/>
    <w:pPr>
      <w:tabs>
        <w:tab w:val="right" w:leader="dot" w:pos="9514"/>
      </w:tabs>
      <w:spacing w:after="0"/>
      <w:ind w:left="340"/>
    </w:pPr>
  </w:style>
  <w:style w:type="character" w:styleId="Hyperkobling">
    <w:name w:val="Hyperlink"/>
    <w:basedOn w:val="Standardskriftforavsnitt"/>
    <w:uiPriority w:val="99"/>
    <w:rsid w:val="006170B6"/>
    <w:rPr>
      <w:color w:val="005462" w:themeColor="hyperlink"/>
      <w:u w:val="single"/>
    </w:rPr>
  </w:style>
  <w:style w:type="paragraph" w:styleId="INNH3">
    <w:name w:val="toc 3"/>
    <w:basedOn w:val="Normal"/>
    <w:next w:val="Normal"/>
    <w:autoRedefine/>
    <w:uiPriority w:val="39"/>
    <w:semiHidden/>
    <w:rsid w:val="00DE1DE7"/>
    <w:pPr>
      <w:spacing w:after="0"/>
      <w:ind w:left="896"/>
    </w:pPr>
  </w:style>
  <w:style w:type="numbering" w:customStyle="1" w:styleId="FKListe">
    <w:name w:val="FK Liste"/>
    <w:uiPriority w:val="99"/>
    <w:rsid w:val="005C58F8"/>
    <w:pPr>
      <w:numPr>
        <w:numId w:val="8"/>
      </w:numPr>
    </w:pPr>
  </w:style>
  <w:style w:type="table" w:customStyle="1" w:styleId="2Nype">
    <w:name w:val="2. Nype"/>
    <w:basedOn w:val="Vanligtabell"/>
    <w:uiPriority w:val="99"/>
    <w:rsid w:val="008C60A4"/>
    <w:pPr>
      <w:spacing w:after="0" w:line="240" w:lineRule="auto"/>
      <w:contextualSpacing/>
    </w:pPr>
    <w:rPr>
      <w:sz w:val="20"/>
    </w:rPr>
    <w:tblPr>
      <w:tblStyleRowBandSize w:val="1"/>
      <w:tblCellMar>
        <w:top w:w="85" w:type="dxa"/>
        <w:left w:w="170" w:type="dxa"/>
        <w:bottom w:w="85" w:type="dxa"/>
        <w:right w:w="170" w:type="dxa"/>
      </w:tblCellMar>
    </w:tblPr>
    <w:tcPr>
      <w:shd w:val="clear" w:color="auto" w:fill="FDF3F1"/>
    </w:tcPr>
    <w:tblStylePr w:type="firstRow">
      <w:rPr>
        <w:b/>
      </w:rPr>
      <w:tblPr/>
      <w:tcPr>
        <w:shd w:val="clear" w:color="auto" w:fill="F8DCD5"/>
      </w:tcPr>
    </w:tblStylePr>
    <w:tblStylePr w:type="lastRow">
      <w:rPr>
        <w:b/>
      </w:rPr>
      <w:tblPr/>
      <w:tcPr>
        <w:tcBorders>
          <w:top w:val="single" w:sz="6" w:space="0" w:color="F8DCD5"/>
          <w:bottom w:val="single" w:sz="6" w:space="0" w:color="F8DCD5"/>
        </w:tcBorders>
        <w:shd w:val="clear" w:color="auto" w:fill="FDF3F1"/>
      </w:tcPr>
    </w:tblStylePr>
    <w:tblStylePr w:type="band2Horz">
      <w:tblPr/>
      <w:tcPr>
        <w:shd w:val="clear" w:color="auto" w:fill="FAE6E2"/>
      </w:tcPr>
    </w:tblStylePr>
  </w:style>
  <w:style w:type="table" w:customStyle="1" w:styleId="4Sortoghvit">
    <w:name w:val="4. Sort og hvit"/>
    <w:basedOn w:val="Vanligtabell"/>
    <w:uiPriority w:val="99"/>
    <w:rsid w:val="003B79F2"/>
    <w:pPr>
      <w:spacing w:after="0" w:line="240" w:lineRule="auto"/>
      <w:contextualSpacing/>
    </w:pPr>
    <w:rPr>
      <w:sz w:val="20"/>
    </w:rPr>
    <w:tblPr>
      <w:tblStyleRow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85" w:type="dxa"/>
        <w:left w:w="170" w:type="dxa"/>
        <w:bottom w:w="85" w:type="dxa"/>
        <w:right w:w="170" w:type="dxa"/>
      </w:tblCellMar>
    </w:tblPr>
    <w:tcPr>
      <w:shd w:val="clear" w:color="auto" w:fill="auto"/>
    </w:tcPr>
    <w:tblStylePr w:type="firstRow">
      <w:rPr>
        <w:b/>
      </w:rPr>
      <w:tblPr/>
      <w:tcPr>
        <w:shd w:val="clear" w:color="auto" w:fill="D9D9D9" w:themeFill="background1" w:themeFillShade="D9"/>
      </w:tcPr>
    </w:tblStylePr>
    <w:tblStylePr w:type="lastRow">
      <w:rPr>
        <w:b/>
      </w:rPr>
    </w:tblStylePr>
  </w:style>
  <w:style w:type="table" w:customStyle="1" w:styleId="2Gran">
    <w:name w:val="2. Gran"/>
    <w:basedOn w:val="2Nype"/>
    <w:uiPriority w:val="99"/>
    <w:rsid w:val="0011532F"/>
    <w:tblPr/>
    <w:tcPr>
      <w:shd w:val="clear" w:color="auto" w:fill="F2F5F1"/>
    </w:tcPr>
    <w:tblStylePr w:type="firstRow">
      <w:rPr>
        <w:b/>
      </w:rPr>
      <w:tblPr/>
      <w:tcPr>
        <w:shd w:val="clear" w:color="auto" w:fill="D9E2D7"/>
      </w:tcPr>
    </w:tblStylePr>
    <w:tblStylePr w:type="lastRow">
      <w:rPr>
        <w:b/>
      </w:rPr>
      <w:tblPr/>
      <w:tcPr>
        <w:tcBorders>
          <w:top w:val="single" w:sz="6" w:space="0" w:color="D9E2D7"/>
          <w:bottom w:val="single" w:sz="6" w:space="0" w:color="D9E2D7"/>
        </w:tcBorders>
        <w:shd w:val="clear" w:color="auto" w:fill="F2F5F1"/>
      </w:tcPr>
    </w:tblStylePr>
    <w:tblStylePr w:type="band2Horz">
      <w:tblPr/>
      <w:tcPr>
        <w:shd w:val="clear" w:color="auto" w:fill="E4EBE3"/>
      </w:tcPr>
    </w:tblStylePr>
  </w:style>
  <w:style w:type="table" w:customStyle="1" w:styleId="1Vann">
    <w:name w:val="1. Vann"/>
    <w:basedOn w:val="Vanligtabell"/>
    <w:uiPriority w:val="99"/>
    <w:rsid w:val="005C3ADA"/>
    <w:pPr>
      <w:spacing w:after="0" w:line="240" w:lineRule="auto"/>
      <w:contextualSpacing/>
    </w:pPr>
    <w:rPr>
      <w:sz w:val="20"/>
    </w:rPr>
    <w:tblPr>
      <w:tblStyleRowBandSize w:val="1"/>
      <w:tblCellMar>
        <w:top w:w="85" w:type="dxa"/>
        <w:left w:w="170" w:type="dxa"/>
        <w:bottom w:w="85" w:type="dxa"/>
        <w:right w:w="170" w:type="dxa"/>
      </w:tblCellMar>
    </w:tblPr>
    <w:tcPr>
      <w:shd w:val="clear" w:color="auto" w:fill="EBF2F4"/>
    </w:tcPr>
    <w:tblStylePr w:type="firstRow">
      <w:rPr>
        <w:b/>
      </w:rPr>
      <w:tblPr/>
      <w:tcPr>
        <w:shd w:val="clear" w:color="auto" w:fill="C6D9DF"/>
      </w:tcPr>
    </w:tblStylePr>
    <w:tblStylePr w:type="lastRow">
      <w:rPr>
        <w:b/>
      </w:rPr>
      <w:tblPr/>
      <w:tcPr>
        <w:tcBorders>
          <w:top w:val="single" w:sz="6" w:space="0" w:color="C6D9DF"/>
          <w:bottom w:val="single" w:sz="6" w:space="0" w:color="C6D9DF"/>
        </w:tcBorders>
        <w:shd w:val="clear" w:color="auto" w:fill="EBF2F4"/>
      </w:tcPr>
    </w:tblStylePr>
    <w:tblStylePr w:type="band2Horz">
      <w:tblPr/>
      <w:tcPr>
        <w:shd w:val="clear" w:color="auto" w:fill="D7E5EA"/>
      </w:tcPr>
    </w:tblStylePr>
  </w:style>
  <w:style w:type="character" w:styleId="Ulstomtale">
    <w:name w:val="Unresolved Mention"/>
    <w:basedOn w:val="Standardskriftforavsnitt"/>
    <w:uiPriority w:val="99"/>
    <w:semiHidden/>
    <w:unhideWhenUsed/>
    <w:rsid w:val="001241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teams.microsoft.com/l/team/19%3ANGScwLlmmMd1NOpcV_UqyiPh06Q6P6bQbMnaXinRn4c1%40thread.tacv2/conversations?groupId=5c948aab-66cd-4c13-b15a-37ba09cf1ccc&amp;tenantId=0a8a3b9a-8dcd-4ebc-9305-f971454d49bb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teams.microsoft.com/l/channel/19%3Ab286606b45df47bdbd59fa3d220ba484%40thread.tacv2/Skolemilj%C3%B8?groupId=5c948aab-66cd-4c13-b15a-37ba09cf1ccc&amp;tenantId=0a8a3b9a-8dcd-4ebc-9305-f971454d49bb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vestfoldfylke.sharepoint.com/sites/Delteressurser/Office%20Templates/Administrasjonen/Vestfold-Enkel-Wordmal.dotx" TargetMode="External"/></Relationships>
</file>

<file path=word/theme/theme1.xml><?xml version="1.0" encoding="utf-8"?>
<a:theme xmlns:a="http://schemas.openxmlformats.org/drawingml/2006/main" name="Office-tema">
  <a:themeElements>
    <a:clrScheme name="Vestfold fylkeskommune">
      <a:dk1>
        <a:srgbClr val="000000"/>
      </a:dk1>
      <a:lt1>
        <a:srgbClr val="FFFFFF"/>
      </a:lt1>
      <a:dk2>
        <a:srgbClr val="996954"/>
      </a:dk2>
      <a:lt2>
        <a:srgbClr val="414681"/>
      </a:lt2>
      <a:accent1>
        <a:srgbClr val="005462"/>
      </a:accent1>
      <a:accent2>
        <a:srgbClr val="009BC2"/>
      </a:accent2>
      <a:accent3>
        <a:srgbClr val="2F7542"/>
      </a:accent3>
      <a:accent4>
        <a:srgbClr val="1F9562"/>
      </a:accent4>
      <a:accent5>
        <a:srgbClr val="BC7726"/>
      </a:accent5>
      <a:accent6>
        <a:srgbClr val="B7173D"/>
      </a:accent6>
      <a:hlink>
        <a:srgbClr val="005462"/>
      </a:hlink>
      <a:folHlink>
        <a:srgbClr val="5A2E61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bg2"/>
        </a:solidFill>
        <a:ln>
          <a:noFill/>
        </a:ln>
      </a:spPr>
      <a:bodyPr rtlCol="0" anchor="ctr"/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custClrLst>
    <a:custClr name="Vann">
      <a:srgbClr val="005260"/>
    </a:custClr>
    <a:custClr name="Hav">
      <a:srgbClr val="1C6C6C"/>
    </a:custClr>
    <a:custClr name="Fjord">
      <a:srgbClr val="14828C"/>
    </a:custClr>
    <a:custClr name="Himmel">
      <a:srgbClr val="009BC2"/>
    </a:custClr>
    <a:custClr name="Gress">
      <a:srgbClr val="1F9562"/>
    </a:custClr>
    <a:custClr name="Gran">
      <a:srgbClr val="2F7542"/>
    </a:custClr>
    <a:custClr name="Korn">
      <a:srgbClr val="A5983A"/>
    </a:custClr>
    <a:custClr name="Stein">
      <a:srgbClr val="7B7B7A"/>
    </a:custClr>
    <a:custClr name="Berg">
      <a:srgbClr val="727062"/>
    </a:custClr>
    <a:custClr name="Strand">
      <a:srgbClr val="8A6C3E"/>
    </a:custClr>
    <a:custClr name="Siv">
      <a:srgbClr val="BC7726"/>
    </a:custClr>
    <a:custClr name="Bark">
      <a:srgbClr val="996954"/>
    </a:custClr>
    <a:custClr name="Nype">
      <a:srgbClr val="B7173D"/>
    </a:custClr>
    <a:custClr name="Plomme">
      <a:srgbClr val="5A2E61"/>
    </a:custClr>
    <a:custClr name="Blåveis">
      <a:srgbClr val="414681"/>
    </a:custClr>
  </a:custClrLst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AC4184AD8892E43AE9758D6045D984D" ma:contentTypeVersion="4" ma:contentTypeDescription="Opprett et nytt dokument." ma:contentTypeScope="" ma:versionID="c5f28cae89f4a7bff4c3243940bc3ecf">
  <xsd:schema xmlns:xsd="http://www.w3.org/2001/XMLSchema" xmlns:xs="http://www.w3.org/2001/XMLSchema" xmlns:p="http://schemas.microsoft.com/office/2006/metadata/properties" xmlns:ns2="99a55c83-25a5-447b-be13-573c934924c5" targetNamespace="http://schemas.microsoft.com/office/2006/metadata/properties" ma:root="true" ma:fieldsID="6fa3568b0c0af33681ba470f6b3193ae" ns2:_="">
    <xsd:import namespace="99a55c83-25a5-447b-be13-573c934924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a55c83-25a5-447b-be13-573c934924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3BCDA2-A2FD-46AC-9785-E33945FF476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F5428AF-1B3F-4261-A2CB-EAAAE2618C2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AE9C917-7CFA-4E3A-AC5A-F0FFE938C7A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049B7C4-9ED4-4476-820A-DB7F5AD359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a55c83-25a5-447b-be13-573c934924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Vestfold-Enkel-Wordmal</Template>
  <TotalTime>244</TotalTime>
  <Pages>7</Pages>
  <Words>1653</Words>
  <Characters>8764</Characters>
  <Application>Microsoft Office Word</Application>
  <DocSecurity>0</DocSecurity>
  <Lines>73</Lines>
  <Paragraphs>20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Vestfold fylkeskommune</Company>
  <LinksUpToDate>false</LinksUpToDate>
  <CharactersWithSpaces>10397</CharactersWithSpaces>
  <SharedDoc>false</SharedDoc>
  <HLinks>
    <vt:vector size="12" baseType="variant">
      <vt:variant>
        <vt:i4>7602178</vt:i4>
      </vt:variant>
      <vt:variant>
        <vt:i4>3</vt:i4>
      </vt:variant>
      <vt:variant>
        <vt:i4>0</vt:i4>
      </vt:variant>
      <vt:variant>
        <vt:i4>5</vt:i4>
      </vt:variant>
      <vt:variant>
        <vt:lpwstr>https://teams.microsoft.com/l/team/19%3ANGScwLlmmMd1NOpcV_UqyiPh06Q6P6bQbMnaXinRn4c1%40thread.tacv2/conversations?groupId=5c948aab-66cd-4c13-b15a-37ba09cf1ccc&amp;tenantId=0a8a3b9a-8dcd-4ebc-9305-f971454d49bb</vt:lpwstr>
      </vt:variant>
      <vt:variant>
        <vt:lpwstr/>
      </vt:variant>
      <vt:variant>
        <vt:i4>2031702</vt:i4>
      </vt:variant>
      <vt:variant>
        <vt:i4>0</vt:i4>
      </vt:variant>
      <vt:variant>
        <vt:i4>0</vt:i4>
      </vt:variant>
      <vt:variant>
        <vt:i4>5</vt:i4>
      </vt:variant>
      <vt:variant>
        <vt:lpwstr>https://teams.microsoft.com/l/channel/19%3Ab286606b45df47bdbd59fa3d220ba484%40thread.tacv2/Skolemilj%C3%B8?groupId=5c948aab-66cd-4c13-b15a-37ba09cf1ccc&amp;tenantId=0a8a3b9a-8dcd-4ebc-9305-f971454d49bb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Lillian Kaupang</dc:creator>
  <cp:keywords/>
  <dc:description/>
  <cp:lastModifiedBy>Lisen C Boberg-Nilsen</cp:lastModifiedBy>
  <cp:revision>97</cp:revision>
  <dcterms:created xsi:type="dcterms:W3CDTF">2026-04-30T07:31:00Z</dcterms:created>
  <dcterms:modified xsi:type="dcterms:W3CDTF">2026-04-30T13:15:00Z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0x0101005AC4184AD8892E43AE9758D6045D984D</vt:lpwstr>
  </property>
  <property fmtid="{D5CDD505-2E9C-101B-9397-08002B2CF9AE}" pid="3" name="Order">
    <vt:r8>376400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MediaServiceImageTags">
    <vt:lpwstr/>
  </property>
</Properties>
</file>