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5F6EC" w14:textId="0922607C" w:rsidR="00DB6951" w:rsidRDefault="00B8380F" w:rsidP="00B8380F">
      <w:pPr>
        <w:pStyle w:val="Tittel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50976" behindDoc="1" locked="0" layoutInCell="1" allowOverlap="1" wp14:anchorId="0F25F379" wp14:editId="5EC93673">
                <wp:simplePos x="0" y="0"/>
                <wp:positionH relativeFrom="page">
                  <wp:posOffset>152400</wp:posOffset>
                </wp:positionH>
                <wp:positionV relativeFrom="page">
                  <wp:posOffset>853440</wp:posOffset>
                </wp:positionV>
                <wp:extent cx="10388600" cy="5842000"/>
                <wp:effectExtent l="0" t="0" r="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88600" cy="5842000"/>
                          <a:chOff x="0" y="0"/>
                          <a:chExt cx="10388600" cy="5842342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378927"/>
                            <a:ext cx="10388600" cy="446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8600" h="4463415">
                                <a:moveTo>
                                  <a:pt x="0" y="4463072"/>
                                </a:moveTo>
                                <a:lnTo>
                                  <a:pt x="10388600" y="4463072"/>
                                </a:lnTo>
                                <a:lnTo>
                                  <a:pt x="1038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3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B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0388600" cy="137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8600" h="1379220">
                                <a:moveTo>
                                  <a:pt x="1038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8927"/>
                                </a:lnTo>
                                <a:lnTo>
                                  <a:pt x="10388600" y="1378927"/>
                                </a:lnTo>
                                <a:lnTo>
                                  <a:pt x="1038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750381" y="900988"/>
                            <a:ext cx="2736850" cy="267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850" h="2673985">
                                <a:moveTo>
                                  <a:pt x="1368336" y="0"/>
                                </a:moveTo>
                                <a:lnTo>
                                  <a:pt x="1319258" y="843"/>
                                </a:lnTo>
                                <a:lnTo>
                                  <a:pt x="1270614" y="3356"/>
                                </a:lnTo>
                                <a:lnTo>
                                  <a:pt x="1222435" y="7509"/>
                                </a:lnTo>
                                <a:lnTo>
                                  <a:pt x="1174748" y="13274"/>
                                </a:lnTo>
                                <a:lnTo>
                                  <a:pt x="1127582" y="20623"/>
                                </a:lnTo>
                                <a:lnTo>
                                  <a:pt x="1080967" y="29528"/>
                                </a:lnTo>
                                <a:lnTo>
                                  <a:pt x="1034931" y="39960"/>
                                </a:lnTo>
                                <a:lnTo>
                                  <a:pt x="989504" y="51891"/>
                                </a:lnTo>
                                <a:lnTo>
                                  <a:pt x="944714" y="65293"/>
                                </a:lnTo>
                                <a:lnTo>
                                  <a:pt x="900590" y="80137"/>
                                </a:lnTo>
                                <a:lnTo>
                                  <a:pt x="857161" y="96396"/>
                                </a:lnTo>
                                <a:lnTo>
                                  <a:pt x="814456" y="114040"/>
                                </a:lnTo>
                                <a:lnTo>
                                  <a:pt x="772505" y="133043"/>
                                </a:lnTo>
                                <a:lnTo>
                                  <a:pt x="731335" y="153375"/>
                                </a:lnTo>
                                <a:lnTo>
                                  <a:pt x="690977" y="175007"/>
                                </a:lnTo>
                                <a:lnTo>
                                  <a:pt x="651458" y="197913"/>
                                </a:lnTo>
                                <a:lnTo>
                                  <a:pt x="612808" y="222064"/>
                                </a:lnTo>
                                <a:lnTo>
                                  <a:pt x="575056" y="247431"/>
                                </a:lnTo>
                                <a:lnTo>
                                  <a:pt x="538231" y="273985"/>
                                </a:lnTo>
                                <a:lnTo>
                                  <a:pt x="502361" y="301700"/>
                                </a:lnTo>
                                <a:lnTo>
                                  <a:pt x="467476" y="330546"/>
                                </a:lnTo>
                                <a:lnTo>
                                  <a:pt x="433604" y="360496"/>
                                </a:lnTo>
                                <a:lnTo>
                                  <a:pt x="400775" y="391520"/>
                                </a:lnTo>
                                <a:lnTo>
                                  <a:pt x="369017" y="423591"/>
                                </a:lnTo>
                                <a:lnTo>
                                  <a:pt x="338360" y="456680"/>
                                </a:lnTo>
                                <a:lnTo>
                                  <a:pt x="308832" y="490760"/>
                                </a:lnTo>
                                <a:lnTo>
                                  <a:pt x="280462" y="525801"/>
                                </a:lnTo>
                                <a:lnTo>
                                  <a:pt x="253280" y="561776"/>
                                </a:lnTo>
                                <a:lnTo>
                                  <a:pt x="227313" y="598657"/>
                                </a:lnTo>
                                <a:lnTo>
                                  <a:pt x="202592" y="636414"/>
                                </a:lnTo>
                                <a:lnTo>
                                  <a:pt x="179145" y="675020"/>
                                </a:lnTo>
                                <a:lnTo>
                                  <a:pt x="157000" y="714447"/>
                                </a:lnTo>
                                <a:lnTo>
                                  <a:pt x="136188" y="754666"/>
                                </a:lnTo>
                                <a:lnTo>
                                  <a:pt x="116736" y="795649"/>
                                </a:lnTo>
                                <a:lnTo>
                                  <a:pt x="98674" y="837367"/>
                                </a:lnTo>
                                <a:lnTo>
                                  <a:pt x="82031" y="879793"/>
                                </a:lnTo>
                                <a:lnTo>
                                  <a:pt x="66836" y="922898"/>
                                </a:lnTo>
                                <a:lnTo>
                                  <a:pt x="53117" y="966654"/>
                                </a:lnTo>
                                <a:lnTo>
                                  <a:pt x="40904" y="1011032"/>
                                </a:lnTo>
                                <a:lnTo>
                                  <a:pt x="30226" y="1056005"/>
                                </a:lnTo>
                                <a:lnTo>
                                  <a:pt x="21110" y="1101544"/>
                                </a:lnTo>
                                <a:lnTo>
                                  <a:pt x="13588" y="1147620"/>
                                </a:lnTo>
                                <a:lnTo>
                                  <a:pt x="7686" y="1194206"/>
                                </a:lnTo>
                                <a:lnTo>
                                  <a:pt x="3435" y="1241273"/>
                                </a:lnTo>
                                <a:lnTo>
                                  <a:pt x="863" y="1288793"/>
                                </a:lnTo>
                                <a:lnTo>
                                  <a:pt x="0" y="1336738"/>
                                </a:lnTo>
                                <a:lnTo>
                                  <a:pt x="863" y="1384683"/>
                                </a:lnTo>
                                <a:lnTo>
                                  <a:pt x="3435" y="1432203"/>
                                </a:lnTo>
                                <a:lnTo>
                                  <a:pt x="7686" y="1479270"/>
                                </a:lnTo>
                                <a:lnTo>
                                  <a:pt x="13588" y="1525856"/>
                                </a:lnTo>
                                <a:lnTo>
                                  <a:pt x="21110" y="1571932"/>
                                </a:lnTo>
                                <a:lnTo>
                                  <a:pt x="30226" y="1617471"/>
                                </a:lnTo>
                                <a:lnTo>
                                  <a:pt x="40904" y="1662444"/>
                                </a:lnTo>
                                <a:lnTo>
                                  <a:pt x="53117" y="1706822"/>
                                </a:lnTo>
                                <a:lnTo>
                                  <a:pt x="66836" y="1750578"/>
                                </a:lnTo>
                                <a:lnTo>
                                  <a:pt x="82031" y="1793683"/>
                                </a:lnTo>
                                <a:lnTo>
                                  <a:pt x="98674" y="1836109"/>
                                </a:lnTo>
                                <a:lnTo>
                                  <a:pt x="116736" y="1877827"/>
                                </a:lnTo>
                                <a:lnTo>
                                  <a:pt x="136188" y="1918810"/>
                                </a:lnTo>
                                <a:lnTo>
                                  <a:pt x="157000" y="1959029"/>
                                </a:lnTo>
                                <a:lnTo>
                                  <a:pt x="179145" y="1998456"/>
                                </a:lnTo>
                                <a:lnTo>
                                  <a:pt x="202592" y="2037062"/>
                                </a:lnTo>
                                <a:lnTo>
                                  <a:pt x="227313" y="2074819"/>
                                </a:lnTo>
                                <a:lnTo>
                                  <a:pt x="253280" y="2111700"/>
                                </a:lnTo>
                                <a:lnTo>
                                  <a:pt x="280462" y="2147675"/>
                                </a:lnTo>
                                <a:lnTo>
                                  <a:pt x="308832" y="2182716"/>
                                </a:lnTo>
                                <a:lnTo>
                                  <a:pt x="338360" y="2216796"/>
                                </a:lnTo>
                                <a:lnTo>
                                  <a:pt x="369017" y="2249885"/>
                                </a:lnTo>
                                <a:lnTo>
                                  <a:pt x="400775" y="2281956"/>
                                </a:lnTo>
                                <a:lnTo>
                                  <a:pt x="433604" y="2312980"/>
                                </a:lnTo>
                                <a:lnTo>
                                  <a:pt x="467476" y="2342930"/>
                                </a:lnTo>
                                <a:lnTo>
                                  <a:pt x="502361" y="2371776"/>
                                </a:lnTo>
                                <a:lnTo>
                                  <a:pt x="538231" y="2399491"/>
                                </a:lnTo>
                                <a:lnTo>
                                  <a:pt x="575056" y="2426045"/>
                                </a:lnTo>
                                <a:lnTo>
                                  <a:pt x="612808" y="2451412"/>
                                </a:lnTo>
                                <a:lnTo>
                                  <a:pt x="651458" y="2475563"/>
                                </a:lnTo>
                                <a:lnTo>
                                  <a:pt x="690977" y="2498469"/>
                                </a:lnTo>
                                <a:lnTo>
                                  <a:pt x="731335" y="2520101"/>
                                </a:lnTo>
                                <a:lnTo>
                                  <a:pt x="772505" y="2540433"/>
                                </a:lnTo>
                                <a:lnTo>
                                  <a:pt x="814456" y="2559436"/>
                                </a:lnTo>
                                <a:lnTo>
                                  <a:pt x="857161" y="2577080"/>
                                </a:lnTo>
                                <a:lnTo>
                                  <a:pt x="900590" y="2593339"/>
                                </a:lnTo>
                                <a:lnTo>
                                  <a:pt x="944714" y="2608183"/>
                                </a:lnTo>
                                <a:lnTo>
                                  <a:pt x="989504" y="2621585"/>
                                </a:lnTo>
                                <a:lnTo>
                                  <a:pt x="1034931" y="2633516"/>
                                </a:lnTo>
                                <a:lnTo>
                                  <a:pt x="1080967" y="2643948"/>
                                </a:lnTo>
                                <a:lnTo>
                                  <a:pt x="1127582" y="2652853"/>
                                </a:lnTo>
                                <a:lnTo>
                                  <a:pt x="1174748" y="2660202"/>
                                </a:lnTo>
                                <a:lnTo>
                                  <a:pt x="1222435" y="2665967"/>
                                </a:lnTo>
                                <a:lnTo>
                                  <a:pt x="1270614" y="2670120"/>
                                </a:lnTo>
                                <a:lnTo>
                                  <a:pt x="1319258" y="2672633"/>
                                </a:lnTo>
                                <a:lnTo>
                                  <a:pt x="1368336" y="2673477"/>
                                </a:lnTo>
                                <a:lnTo>
                                  <a:pt x="1417413" y="2672633"/>
                                </a:lnTo>
                                <a:lnTo>
                                  <a:pt x="1466055" y="2670120"/>
                                </a:lnTo>
                                <a:lnTo>
                                  <a:pt x="1514234" y="2665967"/>
                                </a:lnTo>
                                <a:lnTo>
                                  <a:pt x="1561921" y="2660202"/>
                                </a:lnTo>
                                <a:lnTo>
                                  <a:pt x="1609085" y="2652853"/>
                                </a:lnTo>
                                <a:lnTo>
                                  <a:pt x="1655700" y="2643948"/>
                                </a:lnTo>
                                <a:lnTo>
                                  <a:pt x="1701735" y="2633516"/>
                                </a:lnTo>
                                <a:lnTo>
                                  <a:pt x="1747162" y="2621585"/>
                                </a:lnTo>
                                <a:lnTo>
                                  <a:pt x="1791951" y="2608183"/>
                                </a:lnTo>
                                <a:lnTo>
                                  <a:pt x="1836075" y="2593339"/>
                                </a:lnTo>
                                <a:lnTo>
                                  <a:pt x="1879503" y="2577080"/>
                                </a:lnTo>
                                <a:lnTo>
                                  <a:pt x="1922207" y="2559436"/>
                                </a:lnTo>
                                <a:lnTo>
                                  <a:pt x="1964158" y="2540433"/>
                                </a:lnTo>
                                <a:lnTo>
                                  <a:pt x="2005327" y="2520101"/>
                                </a:lnTo>
                                <a:lnTo>
                                  <a:pt x="2045686" y="2498469"/>
                                </a:lnTo>
                                <a:lnTo>
                                  <a:pt x="2085204" y="2475563"/>
                                </a:lnTo>
                                <a:lnTo>
                                  <a:pt x="2123854" y="2451412"/>
                                </a:lnTo>
                                <a:lnTo>
                                  <a:pt x="2161605" y="2426045"/>
                                </a:lnTo>
                                <a:lnTo>
                                  <a:pt x="2198430" y="2399491"/>
                                </a:lnTo>
                                <a:lnTo>
                                  <a:pt x="2234300" y="2371776"/>
                                </a:lnTo>
                                <a:lnTo>
                                  <a:pt x="2269185" y="2342930"/>
                                </a:lnTo>
                                <a:lnTo>
                                  <a:pt x="2303056" y="2312980"/>
                                </a:lnTo>
                                <a:lnTo>
                                  <a:pt x="2335885" y="2281956"/>
                                </a:lnTo>
                                <a:lnTo>
                                  <a:pt x="2367643" y="2249885"/>
                                </a:lnTo>
                                <a:lnTo>
                                  <a:pt x="2398300" y="2216796"/>
                                </a:lnTo>
                                <a:lnTo>
                                  <a:pt x="2427828" y="2182716"/>
                                </a:lnTo>
                                <a:lnTo>
                                  <a:pt x="2456197" y="2147675"/>
                                </a:lnTo>
                                <a:lnTo>
                                  <a:pt x="2483380" y="2111700"/>
                                </a:lnTo>
                                <a:lnTo>
                                  <a:pt x="2509346" y="2074819"/>
                                </a:lnTo>
                                <a:lnTo>
                                  <a:pt x="2534067" y="2037062"/>
                                </a:lnTo>
                                <a:lnTo>
                                  <a:pt x="2557514" y="1998456"/>
                                </a:lnTo>
                                <a:lnTo>
                                  <a:pt x="2579659" y="1959029"/>
                                </a:lnTo>
                                <a:lnTo>
                                  <a:pt x="2600471" y="1918810"/>
                                </a:lnTo>
                                <a:lnTo>
                                  <a:pt x="2619923" y="1877827"/>
                                </a:lnTo>
                                <a:lnTo>
                                  <a:pt x="2637984" y="1836109"/>
                                </a:lnTo>
                                <a:lnTo>
                                  <a:pt x="2654627" y="1793683"/>
                                </a:lnTo>
                                <a:lnTo>
                                  <a:pt x="2669823" y="1750578"/>
                                </a:lnTo>
                                <a:lnTo>
                                  <a:pt x="2683541" y="1706822"/>
                                </a:lnTo>
                                <a:lnTo>
                                  <a:pt x="2695754" y="1662444"/>
                                </a:lnTo>
                                <a:lnTo>
                                  <a:pt x="2706433" y="1617471"/>
                                </a:lnTo>
                                <a:lnTo>
                                  <a:pt x="2715548" y="1571932"/>
                                </a:lnTo>
                                <a:lnTo>
                                  <a:pt x="2723071" y="1525856"/>
                                </a:lnTo>
                                <a:lnTo>
                                  <a:pt x="2728972" y="1479270"/>
                                </a:lnTo>
                                <a:lnTo>
                                  <a:pt x="2733223" y="1432203"/>
                                </a:lnTo>
                                <a:lnTo>
                                  <a:pt x="2735795" y="1384683"/>
                                </a:lnTo>
                                <a:lnTo>
                                  <a:pt x="2736659" y="1336738"/>
                                </a:lnTo>
                                <a:lnTo>
                                  <a:pt x="2735795" y="1288793"/>
                                </a:lnTo>
                                <a:lnTo>
                                  <a:pt x="2733223" y="1241273"/>
                                </a:lnTo>
                                <a:lnTo>
                                  <a:pt x="2728972" y="1194206"/>
                                </a:lnTo>
                                <a:lnTo>
                                  <a:pt x="2723071" y="1147620"/>
                                </a:lnTo>
                                <a:lnTo>
                                  <a:pt x="2715548" y="1101544"/>
                                </a:lnTo>
                                <a:lnTo>
                                  <a:pt x="2706433" y="1056005"/>
                                </a:lnTo>
                                <a:lnTo>
                                  <a:pt x="2695754" y="1011032"/>
                                </a:lnTo>
                                <a:lnTo>
                                  <a:pt x="2683541" y="966654"/>
                                </a:lnTo>
                                <a:lnTo>
                                  <a:pt x="2669823" y="922898"/>
                                </a:lnTo>
                                <a:lnTo>
                                  <a:pt x="2654627" y="879793"/>
                                </a:lnTo>
                                <a:lnTo>
                                  <a:pt x="2637984" y="837367"/>
                                </a:lnTo>
                                <a:lnTo>
                                  <a:pt x="2619923" y="795649"/>
                                </a:lnTo>
                                <a:lnTo>
                                  <a:pt x="2600471" y="754666"/>
                                </a:lnTo>
                                <a:lnTo>
                                  <a:pt x="2579659" y="714447"/>
                                </a:lnTo>
                                <a:lnTo>
                                  <a:pt x="2557514" y="675020"/>
                                </a:lnTo>
                                <a:lnTo>
                                  <a:pt x="2534067" y="636414"/>
                                </a:lnTo>
                                <a:lnTo>
                                  <a:pt x="2509346" y="598657"/>
                                </a:lnTo>
                                <a:lnTo>
                                  <a:pt x="2483380" y="561776"/>
                                </a:lnTo>
                                <a:lnTo>
                                  <a:pt x="2456197" y="525801"/>
                                </a:lnTo>
                                <a:lnTo>
                                  <a:pt x="2427828" y="490760"/>
                                </a:lnTo>
                                <a:lnTo>
                                  <a:pt x="2398300" y="456680"/>
                                </a:lnTo>
                                <a:lnTo>
                                  <a:pt x="2367643" y="423591"/>
                                </a:lnTo>
                                <a:lnTo>
                                  <a:pt x="2335885" y="391520"/>
                                </a:lnTo>
                                <a:lnTo>
                                  <a:pt x="2303056" y="360496"/>
                                </a:lnTo>
                                <a:lnTo>
                                  <a:pt x="2269185" y="330546"/>
                                </a:lnTo>
                                <a:lnTo>
                                  <a:pt x="2234300" y="301700"/>
                                </a:lnTo>
                                <a:lnTo>
                                  <a:pt x="2198430" y="273985"/>
                                </a:lnTo>
                                <a:lnTo>
                                  <a:pt x="2161605" y="247431"/>
                                </a:lnTo>
                                <a:lnTo>
                                  <a:pt x="2123854" y="222064"/>
                                </a:lnTo>
                                <a:lnTo>
                                  <a:pt x="2085204" y="197913"/>
                                </a:lnTo>
                                <a:lnTo>
                                  <a:pt x="2045686" y="175007"/>
                                </a:lnTo>
                                <a:lnTo>
                                  <a:pt x="2005327" y="153375"/>
                                </a:lnTo>
                                <a:lnTo>
                                  <a:pt x="1964158" y="133043"/>
                                </a:lnTo>
                                <a:lnTo>
                                  <a:pt x="1922207" y="114040"/>
                                </a:lnTo>
                                <a:lnTo>
                                  <a:pt x="1879503" y="96396"/>
                                </a:lnTo>
                                <a:lnTo>
                                  <a:pt x="1836075" y="80137"/>
                                </a:lnTo>
                                <a:lnTo>
                                  <a:pt x="1791951" y="65293"/>
                                </a:lnTo>
                                <a:lnTo>
                                  <a:pt x="1747162" y="51891"/>
                                </a:lnTo>
                                <a:lnTo>
                                  <a:pt x="1701735" y="39960"/>
                                </a:lnTo>
                                <a:lnTo>
                                  <a:pt x="1655700" y="29528"/>
                                </a:lnTo>
                                <a:lnTo>
                                  <a:pt x="1609085" y="20623"/>
                                </a:lnTo>
                                <a:lnTo>
                                  <a:pt x="1561921" y="13274"/>
                                </a:lnTo>
                                <a:lnTo>
                                  <a:pt x="1514234" y="7509"/>
                                </a:lnTo>
                                <a:lnTo>
                                  <a:pt x="1466055" y="3356"/>
                                </a:lnTo>
                                <a:lnTo>
                                  <a:pt x="1417413" y="843"/>
                                </a:lnTo>
                                <a:lnTo>
                                  <a:pt x="1368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9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7E9F67" id="Group 1" o:spid="_x0000_s1026" style="position:absolute;margin-left:12pt;margin-top:67.2pt;width:818pt;height:460pt;z-index:-15765504;mso-wrap-distance-left:0;mso-wrap-distance-right:0;mso-position-horizontal-relative:page;mso-position-vertical-relative:page" coordsize="103886,58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iUmgkAAJ0tAAAOAAAAZHJzL2Uyb0RvYy54bWzsWttuG0cSfV8g/0Dwfa2+XwTTwUaxjQWC&#10;JEAc5HlEkRIRksOdGV3893v6RjZlqbvjTbBYYP2gGZo1zeqqU1Wnquftt0+77exhNYybfr+Y0zdk&#10;Plvtl/3NZn+7mP/66cPfzXw2Tt3+ptv2+9Vi/nk1zr99983f3j4eLlesv+u3N6thhkX24+XjYTG/&#10;m6bD5cXFuLxb7brxTX9Y7fHluh923YSPw+3FzdA9YvXd9oIRoi4e++HmMPTL1Tjif78PX87f+fXX&#10;69Vy+mm9HlfTbLuYQ7fJ/x3832v39+Ld2+7ydugOd5tlVKP7Ci123WaPHz0u9X03dbP7YfPFUrvN&#10;cujHfj29Wfa7i3693ixXfg/YDSXPdvNx6O8Pfi+3l4+3h6OZYNpndvrqZZc/PnwcDr8cfh6C9rj9&#10;oV/+PsIuF4+H28v8e/f59iT8tB527iFsYvbkLfr5aNHV0zRb4j8p4cYoAssv8aU0Aj6LRl/ewTNf&#10;PLi8e//qo1ww56+L7jL8tFfwqNDjAQgaT0Ya/zMj/XLXHVbe9qMzws/DbHOzmLP5bN/tgOOPETJe&#10;I/fTkHFWhH7u0xgN+qKNKNfGMh2w97KlhFBcUHm23e5yeT9OH1e9t3r38MM4BfTepLvuLt0tn/bp&#10;dkAMOPRvPfqn+QzoH+YzoP86aHDoJvecc6W7nT3mbrtbzJMuTmDXP6w+9V50OvnOSRCdnHOS2e5z&#10;2RMWAIXzR5Jguh784mcPeNTA9UkkXYMoAJbAV5F5+YeX235cBWw5G3iQHe2CFXPLj/12c/Nhs906&#10;M4zD7fXVdpg9dDDx1fv337230WmZGICaIOHurvubz8DTIyC0mI//uu+G1Xy2/eceiHUpKt0M6eY6&#10;3QzT9qr3icx7YBinT0+/dcNhdsDtYj4BSz/2CbjdZYII9HcCQdY9ue//cT/1643Dj9ctaBQ/IIgC&#10;iP/yaOLPo4k72/3BaIrp5OU4QqhZxhJ2UjTm3kxGQur+i+Mo6eI8cIqRAtRPQl8L9izTvBoWZ1H2&#10;hx9Ipk0a/jmB9MH/+38gfUkJUnTHIIllST4PJF85mgOJa4k6TX0OtYRYY0JlSDHFNFdGxiLOlObW&#10;/NdK01EXVKakyosRBZU5V2d14bWAopxaJsFUUUOM8Eno9XBhmigqvCznUkWQJvynawxrxpjg8A4W&#10;ho1TaUhC6RqFqRZaBC0oZ1qUl6ZMSwM+gqUZUayiNTHEKh2krWTewa/vkXBhecADt1Y9D/Jzva2x&#10;kgSDSGosLapthdDRekoyW9YaWJQ2lHZDkJqKKxupqYoYVtyWHWOoEPCdMx6lgojyDrVmkgQvUs5J&#10;BSGaQyhKS47YKqqtLLE6OIYCIqS8SSWpiEClVltatp+izJAAKACRqDKiJH4+2oQBiPB/IETJ2+ka&#10;0Cq5YREiCMlTQkhS6RqlCePROZxQHXqAV/EnFCIheAfmlqLsS4Ewj/hzNxXPC5gYLnGe55bKIzdI&#10;+qZr0JvDPTR4RzAuK+Dm3EADvzbQpUwZVZwYw0MAC0t0JcrgSaGCtESuImXvMMnxgNdEKqphzJIv&#10;GTwIKDmbSGuULGOQESZt0ERxJRDNpbUpUCqCvRUAVrE3lcBG0BtpArmivDYwhVrl9NZAiSrvklJU&#10;roAqbaUS5WwMOyADu6UNx2NlRQwjMRaMRlhWohKFKagBampsORVLTiP+LPYny7YWxMZAoISC16WO&#10;LGE6XSO2CWMxBSLukWqLtmYUK3p74EqlKGtCuYyOQXrVquJ1rUxUhFpMCMpu5KmgUiZQA8u2NirA&#10;GokQninLxt0hm2hedspxVW4EnFm020ldwZGDy8InQwj0LbqcPzIbu4xQoSKZ/1AobTs2kD5Qsot7&#10;zHCnFEPYFqVPkEYhUIaVUYo0GqPFlUepK545BiLyjmOARU1OMU7xI7TKz475gxqtTZjgvFrE6Ck5&#10;UYs0hegp5slT5qMWrIeV01OWVqm1xpGZ0upZzoaFYPay0bOCwAg4KS0rk1UbB7Naec9KGXPZocKQ&#10;sjrJKKxOy1vNijBjSPkVPpBVeHB1tD7lNJjRByRveKqsTMZNwJaYrVCCjPgwTDstL2MG5TSxKsZ1&#10;tcznlA20XlTYzBkfZGBWZcvkZFOAptIyxDImC7YpJRJ1CcAZTXZeEqqMyIyDM3A8VKzi6hnBZxLt&#10;AC8rk3UPTEorkKBKumedCZNaoxUrimddD4gW57y81ayjgpMMMll59VO3xhSjqBtFcbCIYyvIFPqa&#10;SvTRvNFUgls0tCXb0LyNRUdoZFl9ZJdjk8yUAp8sw4xmHTjkpWuCi/pk7T3GC4RWqEs+OoC8M1F5&#10;/Wws4cYXAr1fUR+BDUdu3rQ+aDCRgW836Y9IRarxxK7JPmgnLAttdpP9FTgpMOaINGvxr5KuEEb5&#10;BvzARTp22034dGQm9lFN+Ef7YmXabz28HJEgsb9siV4wCUxPAkltSQ4wPlhkHOQ05B5q0aHFiUFL&#10;asP5HFrHtH49czKUhcTeWxIzAxjwTPBvQ95nlHGDtsfjp6GsoOJTBECUr1ctRlFMUGb9+g1FkSFY&#10;eMJnQ81FiwXyF/VpKOmME0w8QjfUwhgYUrLjLF7/BkICwqCRlqN8ne8wjHaO+22gU0wwMOM4c2pg&#10;awzwwSQr6NNABpnAVDdONpq4JqauHAMkb582KitIGpS2MGWkK6RQv34TEZcgpNJG+TrPB4KJa7+c&#10;/i1tBIM1LYbBXr6hS0HO1IiAKF9vgpDDMYYK/mppsVAjLAaFYf2GBo6hZ5Mi7rehPUR4wQFR/4bm&#10;05V3R++8fRpaW7QbUqahfEPjzDQiOPmrpS3XGAHh6Nzr09D0Y+CBMULUv2GiAHkgLuQH2jCugLxj&#10;SUGfhlHI2foNQ5Yz/RsGOLDnyT4N06Ez+zeMns782zDYOsNPy9gsx2fDUC7Hf8PELw+vhmliHr0N&#10;k8o8OTRMQfPc0zBhzVNbw/gW7OiYORtmw2jMjom5YfCMEcYx7zdMtXEedCwrLSPzrGq1zOOzotgy&#10;7M9qbstJQlbS8UO1Y4qcMTScgeSEpOGAJec7Dac3OZ1qOBrK2VrDudMZGawfap1zzeqJ2RmVrR/H&#10;5Uy54awvJ+INB4k5z6f1U8q8jWg4As27lIbz1bwJstWz27zFqh8Lu0FpauDqJ85+1p2O2aqH2Zh0&#10;HpvP+jk5zVvb+hl83jjXz/eztrzh3YGs6QcnK8+XaDZRqL/wkI0rqm9SZKOQ5xOxP+c1oqsPV9Z8&#10;F+cr/9vv4/l3XfEOsH8zMb6v7F4yzj/79/dOb1W/+zcAAAD//wMAUEsDBBQABgAIAAAAIQAFEkZd&#10;4QAAAAwBAAAPAAAAZHJzL2Rvd25yZXYueG1sTI9Ba8JAEIXvhf6HZQq91U00hhKzEZG2JylUC8Xb&#10;mB2TYHY3ZNck/vuOp/Y28+bx5nv5ejKtGKj3jbMK4lkEgmzpdGMrBd+H95dXED6g1dg6Swpu5GFd&#10;PD7kmGk32i8a9qESHGJ9hgrqELpMSl/WZNDPXEeWb2fXGwy89pXUPY4cblo5j6JUGmwsf6ixo21N&#10;5WV/NQo+Rhw3i/ht2F3O29vxsPz82cWk1PPTtFmBCDSFPzPc8RkdCmY6uavVXrQK5glXCawvkgTE&#10;3ZCmEUsnnqIla7LI5f8SxS8AAAD//wMAUEsBAi0AFAAGAAgAAAAhALaDOJL+AAAA4QEAABMAAAAA&#10;AAAAAAAAAAAAAAAAAFtDb250ZW50X1R5cGVzXS54bWxQSwECLQAUAAYACAAAACEAOP0h/9YAAACU&#10;AQAACwAAAAAAAAAAAAAAAAAvAQAAX3JlbHMvLnJlbHNQSwECLQAUAAYACAAAACEAaRC4lJoJAACd&#10;LQAADgAAAAAAAAAAAAAAAAAuAgAAZHJzL2Uyb0RvYy54bWxQSwECLQAUAAYACAAAACEABRJGXeEA&#10;AAAMAQAADwAAAAAAAAAAAAAAAAD0CwAAZHJzL2Rvd25yZXYueG1sUEsFBgAAAAAEAAQA8wAAAAIN&#10;AAAAAA==&#10;">
                <v:shape id="Graphic 2" o:spid="_x0000_s1027" style="position:absolute;top:13789;width:103886;height:44634;visibility:visible;mso-wrap-style:square;v-text-anchor:top" coordsize="10388600,4463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nkUxgAAANoAAAAPAAAAZHJzL2Rvd25yZXYueG1sRI/dasJA&#10;FITvC77Dcgq9q5taFUldpQRaWhTBHwTvjrunSTR7NmS3Sfr2XaHQy2FmvmHmy95WoqXGl44VPA0T&#10;EMTamZJzBYf92+MMhA/IBivHpOCHPCwXg7s5psZ1vKV2F3IRIexTVFCEUKdSel2QRT90NXH0vlxj&#10;MUTZ5NI02EW4reQoSabSYslxocCasoL0dfdtFXTt5PmsjzobH9abTba6fL6fLyelHu771xcQgfrw&#10;H/5rfxgFI7hdiTdALn4BAAD//wMAUEsBAi0AFAAGAAgAAAAhANvh9svuAAAAhQEAABMAAAAAAAAA&#10;AAAAAAAAAAAAAFtDb250ZW50X1R5cGVzXS54bWxQSwECLQAUAAYACAAAACEAWvQsW78AAAAVAQAA&#10;CwAAAAAAAAAAAAAAAAAfAQAAX3JlbHMvLnJlbHNQSwECLQAUAAYACAAAACEAUqZ5FMYAAADaAAAA&#10;DwAAAAAAAAAAAAAAAAAHAgAAZHJzL2Rvd25yZXYueG1sUEsFBgAAAAADAAMAtwAAAPoCAAAAAA==&#10;" path="m,4463072r10388600,l10388600,,,,,4463072xe" fillcolor="#ceebe9" stroked="f">
                  <v:path arrowok="t"/>
                </v:shape>
                <v:shape id="Graphic 3" o:spid="_x0000_s1028" style="position:absolute;width:103886;height:13792;visibility:visible;mso-wrap-style:square;v-text-anchor:top" coordsize="10388600,137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bW7xAAAANoAAAAPAAAAZHJzL2Rvd25yZXYueG1sRI9BawIx&#10;FITvBf9DeEIvRbMqFFmNIqLSWhBcPXh8bJ67q5uXJUl1/fdGKPQ4zMw3zHTemlrcyPnKsoJBPwFB&#10;nFtdcaHgeFj3xiB8QNZYWyYFD/Iwn3Xepphqe+c93bJQiAhhn6KCMoQmldLnJRn0fdsQR+9sncEQ&#10;pSukdniPcFPLYZJ8SoMVx4USG1qWlF+zX6NAu4+s9j+bZXs6XVaD6/d2d8m2Sr1328UERKA2/If/&#10;2l9awQheV+INkLMnAAAA//8DAFBLAQItABQABgAIAAAAIQDb4fbL7gAAAIUBAAATAAAAAAAAAAAA&#10;AAAAAAAAAABbQ29udGVudF9UeXBlc10ueG1sUEsBAi0AFAAGAAgAAAAhAFr0LFu/AAAAFQEAAAsA&#10;AAAAAAAAAAAAAAAAHwEAAF9yZWxzLy5yZWxzUEsBAi0AFAAGAAgAAAAhADF5tbvEAAAA2gAAAA8A&#10;AAAAAAAAAAAAAAAABwIAAGRycy9kb3ducmV2LnhtbFBLBQYAAAAAAwADALcAAAD4AgAAAAA=&#10;" path="m10388600,l,,,1378927r10388600,l10388600,xe" stroked="f">
                  <v:path arrowok="t"/>
                </v:shape>
                <v:shape id="Graphic 5" o:spid="_x0000_s1029" style="position:absolute;left:37503;top:9009;width:27369;height:26740;visibility:visible;mso-wrap-style:square;v-text-anchor:top" coordsize="2736850,267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DUBwAAAANoAAAAPAAAAZHJzL2Rvd25yZXYueG1sRI9Bi8Iw&#10;FITvC/6H8IS9rakLK9I1FRELgnhQ99Djo3ltis1LbbJa/70RBI/DzHzDLJaDbcWVet84VjCdJCCI&#10;S6cbrhX8nfKvOQgfkDW2jknBnTwss9HHAlPtbnyg6zHUIkLYp6jAhNClUvrSkEU/cR1x9CrXWwxR&#10;9rXUPd4i3LbyO0lm0mLDccFgR2tD5fn4byOlwHyPledVcZkR7zaHS94YpT7Hw+oXRKAhvMOv9lYr&#10;+IHnlXgDZPYAAAD//wMAUEsBAi0AFAAGAAgAAAAhANvh9svuAAAAhQEAABMAAAAAAAAAAAAAAAAA&#10;AAAAAFtDb250ZW50X1R5cGVzXS54bWxQSwECLQAUAAYACAAAACEAWvQsW78AAAAVAQAACwAAAAAA&#10;AAAAAAAAAAAfAQAAX3JlbHMvLnJlbHNQSwECLQAUAAYACAAAACEAsrw1AcAAAADaAAAADwAAAAAA&#10;AAAAAAAAAAAHAgAAZHJzL2Rvd25yZXYueG1sUEsFBgAAAAADAAMAtwAAAPQCAAAAAA==&#10;" path="m1368336,r-49078,843l1270614,3356r-48179,4153l1174748,13274r-47166,7349l1080967,29528r-46036,10432l989504,51891,944714,65293,900590,80137,857161,96396r-42705,17644l772505,133043r-41170,20332l690977,175007r-39519,22906l612808,222064r-37752,25367l538231,273985r-35870,27715l467476,330546r-33872,29950l400775,391520r-31758,32071l338360,456680r-29528,34080l280462,525801r-27182,35975l227313,598657r-24721,37757l179145,675020r-22145,39427l136188,754666r-19452,40983l98674,837367,82031,879793,66836,922898,53117,966654r-12213,44378l30226,1056005r-9116,45539l13588,1147620r-5902,46586l3435,1241273,863,1288793,,1336738r863,47945l3435,1432203r4251,47067l13588,1525856r7522,46076l30226,1617471r10678,44973l53117,1706822r13719,43756l82031,1793683r16643,42426l116736,1877827r19452,40983l157000,1959029r22145,39427l202592,2037062r24721,37757l253280,2111700r27182,35975l308832,2182716r29528,34080l369017,2249885r31758,32071l433604,2312980r33872,29950l502361,2371776r35870,27715l575056,2426045r37752,25367l651458,2475563r39519,22906l731335,2520101r41170,20332l814456,2559436r42705,17644l900590,2593339r44124,14844l989504,2621585r45427,11931l1080967,2643948r46615,8905l1174748,2660202r47687,5765l1270614,2670120r48644,2513l1368336,2673477r49077,-844l1466055,2670120r48179,-4153l1561921,2660202r47164,-7349l1655700,2643948r46035,-10432l1747162,2621585r44789,-13402l1836075,2593339r43428,-16259l1922207,2559436r41951,-19003l2005327,2520101r40359,-21632l2085204,2475563r38650,-24151l2161605,2426045r36825,-26554l2234300,2371776r34885,-28846l2303056,2312980r32829,-31024l2367643,2249885r30657,-33089l2427828,2182716r28369,-35041l2483380,2111700r25966,-36881l2534067,2037062r23447,-38606l2579659,1959029r20812,-40219l2619923,1877827r18061,-41718l2654627,1793683r15196,-43105l2683541,1706822r12213,-44378l2706433,1617471r9115,-45539l2723071,1525856r5901,-46586l2733223,1432203r2572,-47520l2736659,1336738r-864,-47945l2733223,1241273r-4251,-47067l2723071,1147620r-7523,-46076l2706433,1056005r-10679,-44973l2683541,966654r-13718,-43756l2654627,879793r-16643,-42426l2619923,795649r-19452,-40983l2579659,714447r-22145,-39427l2534067,636414r-24721,-37757l2483380,561776r-27183,-35975l2427828,490760r-29528,-34080l2367643,423591r-31758,-32071l2303056,360496r-33871,-29950l2234300,301700r-35870,-27715l2161605,247431r-37751,-25367l2085204,197913r-39518,-22906l2005327,153375r-41169,-20332l1922207,114040,1879503,96396,1836075,80137,1791951,65293,1747162,51891,1701735,39960,1655700,29528r-46615,-8905l1561921,13274,1514234,7509,1466055,3356,1417413,843,1368336,xe" fillcolor="#cfc98b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7624F94" wp14:editId="682ACC43">
            <wp:extent cx="1840865" cy="445135"/>
            <wp:effectExtent l="0" t="0" r="6985" b="0"/>
            <wp:docPr id="1061227813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  <w:t>Plan</w:t>
      </w:r>
      <w:r>
        <w:rPr>
          <w:spacing w:val="-16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tilpasset</w:t>
      </w:r>
      <w:r>
        <w:rPr>
          <w:spacing w:val="-13"/>
        </w:rPr>
        <w:t xml:space="preserve"> </w:t>
      </w:r>
      <w:r>
        <w:rPr>
          <w:spacing w:val="-2"/>
        </w:rPr>
        <w:t>opplæring</w:t>
      </w:r>
    </w:p>
    <w:p w14:paraId="743EA1DC" w14:textId="77777777" w:rsidR="00DB6951" w:rsidRDefault="00DB6951">
      <w:pPr>
        <w:pStyle w:val="Brdtekst"/>
        <w:ind w:left="0"/>
        <w:rPr>
          <w:b/>
        </w:rPr>
      </w:pPr>
    </w:p>
    <w:p w14:paraId="21D464DE" w14:textId="77777777" w:rsidR="00DB6951" w:rsidRDefault="00DB6951">
      <w:pPr>
        <w:pStyle w:val="Brdtekst"/>
        <w:ind w:left="0"/>
        <w:rPr>
          <w:b/>
        </w:rPr>
      </w:pPr>
    </w:p>
    <w:p w14:paraId="6C2E5A82" w14:textId="77777777" w:rsidR="00DB6951" w:rsidRDefault="00DB6951">
      <w:pPr>
        <w:pStyle w:val="Brdtekst"/>
        <w:spacing w:before="39"/>
        <w:ind w:left="0"/>
        <w:rPr>
          <w:b/>
        </w:rPr>
      </w:pPr>
    </w:p>
    <w:p w14:paraId="49532077" w14:textId="77777777" w:rsidR="00DB6951" w:rsidRDefault="00DB6951">
      <w:pPr>
        <w:sectPr w:rsidR="00DB6951">
          <w:type w:val="continuous"/>
          <w:pgSz w:w="16840" w:h="11900" w:orient="landscape"/>
          <w:pgMar w:top="1340" w:right="420" w:bottom="280" w:left="340" w:header="708" w:footer="708" w:gutter="0"/>
          <w:cols w:space="708"/>
        </w:sectPr>
      </w:pPr>
    </w:p>
    <w:p w14:paraId="15115D29" w14:textId="14D5AFCC" w:rsidR="00DB6951" w:rsidRDefault="00DB6951">
      <w:pPr>
        <w:pStyle w:val="Brdtekst"/>
        <w:spacing w:before="192"/>
        <w:ind w:left="0"/>
        <w:rPr>
          <w:b/>
        </w:rPr>
      </w:pPr>
    </w:p>
    <w:p w14:paraId="562F9EE6" w14:textId="77777777" w:rsidR="00DB6951" w:rsidRDefault="00000000">
      <w:pPr>
        <w:pStyle w:val="Listeavsnitt"/>
        <w:numPr>
          <w:ilvl w:val="0"/>
          <w:numId w:val="1"/>
        </w:numPr>
        <w:tabs>
          <w:tab w:val="left" w:pos="335"/>
        </w:tabs>
        <w:spacing w:line="232" w:lineRule="auto"/>
        <w:ind w:right="222"/>
        <w:rPr>
          <w:sz w:val="20"/>
        </w:rPr>
      </w:pPr>
      <w:r>
        <w:rPr>
          <w:sz w:val="20"/>
        </w:rPr>
        <w:t>Elevene har kontaktlærer som sin primærkontakt. Kontaktlærers ansvar er å se helhetlig på elevens utvikling og sørge for at riktig instans kobles på ved behov</w:t>
      </w:r>
    </w:p>
    <w:p w14:paraId="7BEFAF73" w14:textId="1584EE39" w:rsidR="00DB6951" w:rsidRDefault="00000000">
      <w:pPr>
        <w:pStyle w:val="Listeavsnitt"/>
        <w:numPr>
          <w:ilvl w:val="0"/>
          <w:numId w:val="1"/>
        </w:numPr>
        <w:tabs>
          <w:tab w:val="left" w:pos="335"/>
        </w:tabs>
        <w:spacing w:before="239" w:line="247" w:lineRule="auto"/>
        <w:ind w:right="168"/>
        <w:rPr>
          <w:sz w:val="20"/>
        </w:rPr>
      </w:pPr>
      <w:r>
        <w:rPr>
          <w:sz w:val="20"/>
        </w:rPr>
        <w:t>Det avholdes månedlige m</w:t>
      </w:r>
      <w:r w:rsidR="00556430">
        <w:rPr>
          <w:sz w:val="20"/>
        </w:rPr>
        <w:t>ø</w:t>
      </w:r>
      <w:r>
        <w:rPr>
          <w:sz w:val="20"/>
        </w:rPr>
        <w:t xml:space="preserve">ter mellom kontaktlærer, rådgiver og </w:t>
      </w:r>
      <w:r w:rsidR="00556430">
        <w:rPr>
          <w:sz w:val="20"/>
        </w:rPr>
        <w:t>avdelingsleder</w:t>
      </w:r>
      <w:r>
        <w:rPr>
          <w:sz w:val="20"/>
        </w:rPr>
        <w:t xml:space="preserve"> for å følge opp enkeltelever og klassemiljø. Dette for å fange opp både sosial og faglig utvikling</w:t>
      </w:r>
    </w:p>
    <w:p w14:paraId="352ABD13" w14:textId="77777777" w:rsidR="00DB6951" w:rsidRDefault="00000000">
      <w:pPr>
        <w:pStyle w:val="Listeavsnitt"/>
        <w:numPr>
          <w:ilvl w:val="0"/>
          <w:numId w:val="1"/>
        </w:numPr>
        <w:tabs>
          <w:tab w:val="left" w:pos="335"/>
        </w:tabs>
        <w:spacing w:before="230" w:line="244" w:lineRule="auto"/>
        <w:ind w:right="231"/>
        <w:rPr>
          <w:sz w:val="20"/>
        </w:rPr>
      </w:pPr>
      <w:r>
        <w:rPr>
          <w:sz w:val="20"/>
        </w:rPr>
        <w:t>Alle elever i Vg1 kartlegges i norsk, engelsk og matematikk. Resultatene fra kartleggingen er grunnlag for iverksettelse av tiltak ved behov</w:t>
      </w:r>
    </w:p>
    <w:p w14:paraId="43A443C4" w14:textId="77777777" w:rsidR="00DB6951" w:rsidRDefault="00000000">
      <w:pPr>
        <w:pStyle w:val="Listeavsnitt"/>
        <w:numPr>
          <w:ilvl w:val="0"/>
          <w:numId w:val="1"/>
        </w:numPr>
        <w:tabs>
          <w:tab w:val="left" w:pos="335"/>
        </w:tabs>
        <w:spacing w:before="235" w:line="235" w:lineRule="auto"/>
        <w:rPr>
          <w:sz w:val="20"/>
        </w:rPr>
      </w:pPr>
      <w:r>
        <w:rPr>
          <w:sz w:val="20"/>
        </w:rPr>
        <w:t>Elevrådet er viktig på skolen og de ivaretar elevdemokratiet inn mot rektor og rektors ledergruppe</w:t>
      </w:r>
    </w:p>
    <w:p w14:paraId="0FC88315" w14:textId="77777777" w:rsidR="00DB6951" w:rsidRDefault="00DB6951">
      <w:pPr>
        <w:pStyle w:val="Brdtekst"/>
        <w:spacing w:before="17"/>
        <w:ind w:left="0"/>
      </w:pPr>
    </w:p>
    <w:p w14:paraId="1A597E0B" w14:textId="77777777" w:rsidR="00DB6951" w:rsidRDefault="00000000">
      <w:pPr>
        <w:pStyle w:val="Listeavsnitt"/>
        <w:numPr>
          <w:ilvl w:val="0"/>
          <w:numId w:val="1"/>
        </w:numPr>
        <w:tabs>
          <w:tab w:val="left" w:pos="335"/>
        </w:tabs>
        <w:spacing w:line="235" w:lineRule="auto"/>
        <w:ind w:right="168"/>
        <w:rPr>
          <w:sz w:val="20"/>
        </w:rPr>
      </w:pPr>
      <w:r>
        <w:rPr>
          <w:sz w:val="20"/>
        </w:rPr>
        <w:t>Greveskogen ønsker å ha et godt samarbeid med foresatte og inviterer til foresattemøter og enkeltsamtaler</w:t>
      </w:r>
    </w:p>
    <w:p w14:paraId="7645356C" w14:textId="77777777" w:rsidR="00DB6951" w:rsidRDefault="00000000">
      <w:pPr>
        <w:pStyle w:val="Listeavsnitt"/>
        <w:numPr>
          <w:ilvl w:val="0"/>
          <w:numId w:val="1"/>
        </w:numPr>
        <w:tabs>
          <w:tab w:val="left" w:pos="335"/>
        </w:tabs>
        <w:spacing w:before="238" w:line="242" w:lineRule="auto"/>
        <w:ind w:right="326"/>
        <w:rPr>
          <w:sz w:val="20"/>
        </w:rPr>
      </w:pPr>
      <w:r>
        <w:rPr>
          <w:sz w:val="20"/>
        </w:rPr>
        <w:t>Etter første termin, er elevenes resultater gjenstand for en systematisk gjennomgang for å se om det er behov for ytterligere tiltak knyttet til enkeltelever eller fag. Dette for å sikre at elevene når målsettingen om fullført og bestått</w:t>
      </w:r>
    </w:p>
    <w:p w14:paraId="581F70BC" w14:textId="77777777" w:rsidR="00DB6951" w:rsidRDefault="00000000">
      <w:pPr>
        <w:pStyle w:val="Listeavsnitt"/>
        <w:numPr>
          <w:ilvl w:val="0"/>
          <w:numId w:val="1"/>
        </w:numPr>
        <w:tabs>
          <w:tab w:val="left" w:pos="333"/>
          <w:tab w:val="left" w:pos="335"/>
        </w:tabs>
        <w:spacing w:before="198" w:line="235" w:lineRule="auto"/>
        <w:ind w:right="493" w:hanging="231"/>
        <w:rPr>
          <w:sz w:val="20"/>
        </w:rPr>
      </w:pPr>
      <w:r>
        <w:rPr>
          <w:sz w:val="20"/>
        </w:rPr>
        <w:t>Differensiert undervisning med variasjon i undervisnings-, arbeids- og vurderingsmetoder</w:t>
      </w:r>
    </w:p>
    <w:p w14:paraId="4934C9EB" w14:textId="77777777" w:rsidR="00DB6951" w:rsidRDefault="00000000">
      <w:pPr>
        <w:pStyle w:val="Listeavsnitt"/>
        <w:numPr>
          <w:ilvl w:val="0"/>
          <w:numId w:val="1"/>
        </w:numPr>
        <w:tabs>
          <w:tab w:val="left" w:pos="335"/>
        </w:tabs>
        <w:spacing w:before="218" w:line="235" w:lineRule="auto"/>
        <w:ind w:right="1506"/>
        <w:rPr>
          <w:sz w:val="20"/>
        </w:rPr>
      </w:pPr>
      <w:r>
        <w:rPr>
          <w:sz w:val="20"/>
        </w:rPr>
        <w:t xml:space="preserve">For elever som har fått 1 eller IV, tilbyr skolen </w:t>
      </w:r>
      <w:r>
        <w:rPr>
          <w:spacing w:val="-2"/>
          <w:sz w:val="20"/>
        </w:rPr>
        <w:t>eksamenstrening/støttetimer</w:t>
      </w:r>
    </w:p>
    <w:p w14:paraId="09330C40" w14:textId="5CE9641B" w:rsidR="00DB6951" w:rsidRDefault="00000000">
      <w:pPr>
        <w:spacing w:before="110" w:line="230" w:lineRule="auto"/>
        <w:ind w:left="553" w:right="571"/>
        <w:jc w:val="center"/>
        <w:rPr>
          <w:i/>
          <w:sz w:val="26"/>
        </w:rPr>
      </w:pPr>
      <w:r>
        <w:br w:type="column"/>
      </w:r>
      <w:r>
        <w:rPr>
          <w:i/>
          <w:sz w:val="26"/>
        </w:rPr>
        <w:t>I hht Opplæringslova §1</w:t>
      </w:r>
      <w:r w:rsidR="000E1595">
        <w:rPr>
          <w:i/>
          <w:sz w:val="26"/>
        </w:rPr>
        <w:t>1-1</w:t>
      </w:r>
      <w:r>
        <w:rPr>
          <w:i/>
          <w:sz w:val="26"/>
        </w:rPr>
        <w:t xml:space="preserve"> har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alle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elever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lærlinger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og lærekandidater krav på at opplæringen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skal</w:t>
      </w:r>
      <w:r>
        <w:rPr>
          <w:i/>
          <w:spacing w:val="-3"/>
          <w:sz w:val="26"/>
        </w:rPr>
        <w:t xml:space="preserve"> </w:t>
      </w:r>
      <w:r w:rsidR="000A3376">
        <w:rPr>
          <w:i/>
          <w:sz w:val="26"/>
        </w:rPr>
        <w:t>til</w:t>
      </w:r>
      <w:r>
        <w:rPr>
          <w:i/>
          <w:sz w:val="26"/>
        </w:rPr>
        <w:t>passes deres forutsetninger og evner. På Greveskogen videregående skole sikres de</w:t>
      </w:r>
      <w:r w:rsidR="000A3376">
        <w:rPr>
          <w:i/>
          <w:sz w:val="26"/>
        </w:rPr>
        <w:t>tt</w:t>
      </w:r>
      <w:r>
        <w:rPr>
          <w:i/>
          <w:sz w:val="26"/>
        </w:rPr>
        <w:t xml:space="preserve">e gjennom en rekke </w:t>
      </w:r>
      <w:r w:rsidR="000A3376">
        <w:rPr>
          <w:i/>
          <w:sz w:val="26"/>
        </w:rPr>
        <w:t>til</w:t>
      </w:r>
      <w:r>
        <w:rPr>
          <w:i/>
          <w:sz w:val="26"/>
        </w:rPr>
        <w:t xml:space="preserve">ltak, systemer og </w:t>
      </w:r>
      <w:r>
        <w:rPr>
          <w:i/>
          <w:spacing w:val="-2"/>
          <w:sz w:val="26"/>
        </w:rPr>
        <w:t>strukturer</w:t>
      </w:r>
    </w:p>
    <w:p w14:paraId="0669987E" w14:textId="77777777" w:rsidR="00DB6951" w:rsidRDefault="00DB6951">
      <w:pPr>
        <w:pStyle w:val="Brdtekst"/>
        <w:ind w:left="0"/>
        <w:rPr>
          <w:i/>
          <w:sz w:val="26"/>
        </w:rPr>
      </w:pPr>
    </w:p>
    <w:p w14:paraId="1C0BD7D1" w14:textId="77777777" w:rsidR="00DB6951" w:rsidRDefault="00DB6951">
      <w:pPr>
        <w:pStyle w:val="Brdtekst"/>
        <w:ind w:left="0"/>
        <w:rPr>
          <w:i/>
          <w:sz w:val="26"/>
        </w:rPr>
      </w:pPr>
    </w:p>
    <w:p w14:paraId="0D632FB1" w14:textId="77777777" w:rsidR="00DB6951" w:rsidRDefault="00DB6951">
      <w:pPr>
        <w:pStyle w:val="Brdtekst"/>
        <w:spacing w:before="21"/>
        <w:ind w:left="0"/>
        <w:rPr>
          <w:i/>
          <w:sz w:val="26"/>
        </w:rPr>
      </w:pPr>
    </w:p>
    <w:p w14:paraId="312946B5" w14:textId="77777777" w:rsidR="00DB6951" w:rsidRDefault="00000000">
      <w:pPr>
        <w:pStyle w:val="Listeavsnitt"/>
        <w:numPr>
          <w:ilvl w:val="0"/>
          <w:numId w:val="1"/>
        </w:numPr>
        <w:tabs>
          <w:tab w:val="left" w:pos="488"/>
        </w:tabs>
        <w:spacing w:line="235" w:lineRule="auto"/>
        <w:ind w:left="488" w:hanging="384"/>
        <w:rPr>
          <w:sz w:val="20"/>
        </w:rPr>
      </w:pPr>
      <w:r>
        <w:rPr>
          <w:sz w:val="20"/>
        </w:rPr>
        <w:t>Det er mulig å søke om fritak for vurdering med karakter i sidemål, kroppsøving og</w:t>
      </w:r>
    </w:p>
    <w:p w14:paraId="178A6A71" w14:textId="77777777" w:rsidR="00DB6951" w:rsidRDefault="00000000">
      <w:pPr>
        <w:pStyle w:val="Brdtekst"/>
        <w:spacing w:line="237" w:lineRule="exact"/>
      </w:pPr>
      <w:r>
        <w:t>2.fremmedspråk</w:t>
      </w:r>
      <w:r>
        <w:rPr>
          <w:spacing w:val="10"/>
        </w:rPr>
        <w:t xml:space="preserve"> </w:t>
      </w:r>
      <w:r>
        <w:t>(digitale</w:t>
      </w:r>
      <w:r>
        <w:rPr>
          <w:spacing w:val="10"/>
        </w:rPr>
        <w:t xml:space="preserve"> </w:t>
      </w:r>
      <w:r>
        <w:rPr>
          <w:spacing w:val="-2"/>
        </w:rPr>
        <w:t>skjemaer)</w:t>
      </w:r>
    </w:p>
    <w:p w14:paraId="34223EFA" w14:textId="77777777" w:rsidR="00DB6951" w:rsidRDefault="00000000">
      <w:pPr>
        <w:pStyle w:val="Listeavsnitt"/>
        <w:numPr>
          <w:ilvl w:val="0"/>
          <w:numId w:val="1"/>
        </w:numPr>
        <w:tabs>
          <w:tab w:val="left" w:pos="488"/>
        </w:tabs>
        <w:spacing w:before="236" w:line="242" w:lineRule="auto"/>
        <w:ind w:left="488" w:right="85" w:hanging="384"/>
        <w:rPr>
          <w:sz w:val="20"/>
        </w:rPr>
      </w:pPr>
      <w:r>
        <w:rPr>
          <w:sz w:val="20"/>
        </w:rPr>
        <w:t>Det er mulig å søke om særskilt tilrettelegging, som forlenget tid på større prøver og eksamen, lydbøker, særskilt språkopplæring, eget rom ved prøver mm (eget søknadsskjema)</w:t>
      </w:r>
    </w:p>
    <w:p w14:paraId="20D6D311" w14:textId="77777777" w:rsidR="00DB6951" w:rsidRDefault="00DB6951">
      <w:pPr>
        <w:pStyle w:val="Brdtekst"/>
        <w:spacing w:before="10"/>
        <w:ind w:left="0"/>
      </w:pPr>
    </w:p>
    <w:p w14:paraId="6C6BE946" w14:textId="77777777" w:rsidR="00DB6951" w:rsidRDefault="00000000">
      <w:pPr>
        <w:pStyle w:val="Listeavsnitt"/>
        <w:numPr>
          <w:ilvl w:val="0"/>
          <w:numId w:val="1"/>
        </w:numPr>
        <w:tabs>
          <w:tab w:val="left" w:pos="488"/>
        </w:tabs>
        <w:spacing w:line="235" w:lineRule="auto"/>
        <w:ind w:left="488" w:right="69" w:hanging="384"/>
        <w:rPr>
          <w:sz w:val="20"/>
        </w:rPr>
      </w:pPr>
      <w:r>
        <w:rPr>
          <w:sz w:val="20"/>
        </w:rPr>
        <w:t>Greveskogen benytter miljøarbeidere som støtte i klasser og for enkeltelever</w:t>
      </w:r>
    </w:p>
    <w:p w14:paraId="02E101D1" w14:textId="77777777" w:rsidR="00DB6951" w:rsidRDefault="00000000">
      <w:pPr>
        <w:spacing w:before="161"/>
        <w:rPr>
          <w:sz w:val="20"/>
        </w:rPr>
      </w:pPr>
      <w:r>
        <w:br w:type="column"/>
      </w:r>
    </w:p>
    <w:p w14:paraId="0D0F6B3F" w14:textId="7F0E9F7F" w:rsidR="00DB6951" w:rsidRDefault="00000000">
      <w:pPr>
        <w:pStyle w:val="Listeavsnitt"/>
        <w:numPr>
          <w:ilvl w:val="0"/>
          <w:numId w:val="1"/>
        </w:numPr>
        <w:tabs>
          <w:tab w:val="left" w:pos="488"/>
        </w:tabs>
        <w:spacing w:line="235" w:lineRule="auto"/>
        <w:ind w:left="488" w:right="1214" w:hanging="384"/>
        <w:rPr>
          <w:sz w:val="20"/>
        </w:rPr>
      </w:pPr>
      <w:r>
        <w:rPr>
          <w:sz w:val="20"/>
        </w:rPr>
        <w:t xml:space="preserve">Minoritetsspråklige elever får </w:t>
      </w:r>
      <w:r w:rsidR="00EB0727">
        <w:rPr>
          <w:sz w:val="20"/>
        </w:rPr>
        <w:t>til</w:t>
      </w:r>
      <w:r>
        <w:rPr>
          <w:sz w:val="20"/>
        </w:rPr>
        <w:t>bud om styrket norskopplæring, samt egen ressurs i studie</w:t>
      </w:r>
      <w:r w:rsidR="00C92693">
        <w:rPr>
          <w:sz w:val="20"/>
        </w:rPr>
        <w:t>ti</w:t>
      </w:r>
      <w:r>
        <w:rPr>
          <w:sz w:val="20"/>
        </w:rPr>
        <w:t>men</w:t>
      </w:r>
    </w:p>
    <w:p w14:paraId="23920BD5" w14:textId="7CDBAD68" w:rsidR="00DB6951" w:rsidRDefault="00000000">
      <w:pPr>
        <w:pStyle w:val="Listeavsnitt"/>
        <w:numPr>
          <w:ilvl w:val="0"/>
          <w:numId w:val="1"/>
        </w:numPr>
        <w:tabs>
          <w:tab w:val="left" w:pos="488"/>
        </w:tabs>
        <w:spacing w:before="238" w:line="254" w:lineRule="auto"/>
        <w:ind w:left="488" w:right="724" w:hanging="384"/>
        <w:rPr>
          <w:sz w:val="20"/>
        </w:rPr>
      </w:pPr>
      <w:r>
        <w:rPr>
          <w:w w:val="105"/>
          <w:sz w:val="20"/>
        </w:rPr>
        <w:t>Re</w:t>
      </w:r>
      <w:r w:rsidR="004E363A">
        <w:rPr>
          <w:w w:val="105"/>
          <w:sz w:val="20"/>
        </w:rPr>
        <w:t>tt</w:t>
      </w:r>
      <w:r>
        <w:rPr>
          <w:w w:val="105"/>
          <w:sz w:val="20"/>
        </w:rPr>
        <w:t>eprogram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(Textpilot)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Ordne</w:t>
      </w:r>
      <w:r w:rsidR="004E363A">
        <w:rPr>
          <w:w w:val="105"/>
          <w:sz w:val="20"/>
        </w:rPr>
        <w:t>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(digital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ordbok)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er </w:t>
      </w:r>
      <w:r w:rsidR="00C92693">
        <w:rPr>
          <w:w w:val="105"/>
          <w:sz w:val="20"/>
        </w:rPr>
        <w:t>til</w:t>
      </w:r>
      <w:r>
        <w:rPr>
          <w:w w:val="105"/>
          <w:sz w:val="20"/>
        </w:rPr>
        <w:t>gjengelig for alle elever</w:t>
      </w:r>
    </w:p>
    <w:p w14:paraId="34DCC0D6" w14:textId="37CA3399" w:rsidR="00DB6951" w:rsidRDefault="00000000">
      <w:pPr>
        <w:pStyle w:val="Listeavsnitt"/>
        <w:numPr>
          <w:ilvl w:val="0"/>
          <w:numId w:val="1"/>
        </w:numPr>
        <w:tabs>
          <w:tab w:val="left" w:pos="488"/>
        </w:tabs>
        <w:spacing w:before="225" w:line="235" w:lineRule="auto"/>
        <w:ind w:left="488" w:right="115" w:hanging="384"/>
        <w:rPr>
          <w:sz w:val="20"/>
        </w:rPr>
      </w:pPr>
      <w:r>
        <w:rPr>
          <w:sz w:val="20"/>
        </w:rPr>
        <w:t xml:space="preserve">Greveskogen henviser elever videre </w:t>
      </w:r>
      <w:r w:rsidR="004E363A">
        <w:rPr>
          <w:sz w:val="20"/>
        </w:rPr>
        <w:t>til</w:t>
      </w:r>
      <w:r>
        <w:rPr>
          <w:sz w:val="20"/>
        </w:rPr>
        <w:t xml:space="preserve"> øvrig stø</w:t>
      </w:r>
      <w:r w:rsidR="00C802ED">
        <w:rPr>
          <w:sz w:val="20"/>
        </w:rPr>
        <w:t>tt</w:t>
      </w:r>
      <w:r>
        <w:rPr>
          <w:sz w:val="20"/>
        </w:rPr>
        <w:t xml:space="preserve">eapparat ved </w:t>
      </w:r>
      <w:r>
        <w:rPr>
          <w:w w:val="105"/>
          <w:sz w:val="20"/>
        </w:rPr>
        <w:t>behov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r w:rsidR="004E363A">
        <w:rPr>
          <w:w w:val="105"/>
          <w:sz w:val="20"/>
        </w:rPr>
        <w:t>mangfold</w:t>
      </w:r>
      <w:r>
        <w:rPr>
          <w:w w:val="105"/>
          <w:sz w:val="20"/>
        </w:rPr>
        <w:t>srådgiver,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helsesykepleier,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pedagogisk- psykologisk tjeneste, oppfølgingstjenesten)</w:t>
      </w:r>
    </w:p>
    <w:p w14:paraId="13DEB3DD" w14:textId="77777777" w:rsidR="00DB6951" w:rsidRDefault="00DB6951">
      <w:pPr>
        <w:pStyle w:val="Brdtekst"/>
        <w:spacing w:before="17"/>
        <w:ind w:left="0"/>
      </w:pPr>
    </w:p>
    <w:p w14:paraId="61A6E682" w14:textId="5CE3D677" w:rsidR="00DB6951" w:rsidRDefault="00000000">
      <w:pPr>
        <w:pStyle w:val="Listeavsnitt"/>
        <w:numPr>
          <w:ilvl w:val="0"/>
          <w:numId w:val="1"/>
        </w:numPr>
        <w:tabs>
          <w:tab w:val="left" w:pos="488"/>
        </w:tabs>
        <w:spacing w:before="1" w:line="235" w:lineRule="auto"/>
        <w:ind w:left="488" w:right="482" w:hanging="384"/>
        <w:rPr>
          <w:sz w:val="20"/>
        </w:rPr>
      </w:pPr>
      <w:r>
        <w:rPr>
          <w:w w:val="105"/>
          <w:sz w:val="20"/>
        </w:rPr>
        <w:t>Elevene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får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sosialpedagogisk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rådgivning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kny</w:t>
      </w:r>
      <w:r w:rsidR="000529F8">
        <w:rPr>
          <w:w w:val="105"/>
          <w:sz w:val="20"/>
        </w:rPr>
        <w:t>tt</w:t>
      </w:r>
      <w:r>
        <w:rPr>
          <w:w w:val="105"/>
          <w:sz w:val="20"/>
        </w:rPr>
        <w:t>et</w:t>
      </w:r>
      <w:r>
        <w:rPr>
          <w:spacing w:val="-11"/>
          <w:w w:val="105"/>
          <w:sz w:val="20"/>
        </w:rPr>
        <w:t xml:space="preserve"> </w:t>
      </w:r>
      <w:r w:rsidR="000529F8">
        <w:rPr>
          <w:w w:val="110"/>
          <w:sz w:val="20"/>
        </w:rPr>
        <w:t xml:space="preserve">til </w:t>
      </w:r>
      <w:r>
        <w:rPr>
          <w:w w:val="105"/>
          <w:sz w:val="20"/>
        </w:rPr>
        <w:t>psykisk helse, personlige og/eller sosiale problemer</w:t>
      </w:r>
    </w:p>
    <w:p w14:paraId="5AE5FAC7" w14:textId="091EF745" w:rsidR="00DB6951" w:rsidRPr="00993D46" w:rsidRDefault="00000000" w:rsidP="00993D46">
      <w:pPr>
        <w:pStyle w:val="Listeavsnitt"/>
        <w:numPr>
          <w:ilvl w:val="0"/>
          <w:numId w:val="1"/>
        </w:numPr>
        <w:tabs>
          <w:tab w:val="left" w:pos="488"/>
        </w:tabs>
        <w:spacing w:before="237" w:line="244" w:lineRule="auto"/>
        <w:ind w:left="488" w:right="415" w:hanging="384"/>
        <w:rPr>
          <w:sz w:val="20"/>
        </w:rPr>
      </w:pPr>
      <w:r>
        <w:rPr>
          <w:w w:val="105"/>
          <w:sz w:val="20"/>
        </w:rPr>
        <w:t>Vi gjennomfører rådgivning kn</w:t>
      </w:r>
      <w:r w:rsidR="000529F8">
        <w:rPr>
          <w:w w:val="105"/>
          <w:sz w:val="20"/>
        </w:rPr>
        <w:t>yttet til</w:t>
      </w:r>
      <w:r w:rsidRPr="00993D46">
        <w:rPr>
          <w:w w:val="130"/>
          <w:sz w:val="20"/>
        </w:rPr>
        <w:t xml:space="preserve"> </w:t>
      </w:r>
      <w:r w:rsidRPr="00993D46">
        <w:rPr>
          <w:w w:val="105"/>
          <w:sz w:val="20"/>
        </w:rPr>
        <w:t xml:space="preserve">yrkes- og </w:t>
      </w:r>
      <w:r w:rsidRPr="00993D46">
        <w:rPr>
          <w:sz w:val="20"/>
        </w:rPr>
        <w:t xml:space="preserve">utdanningsvalg, bl.a. individuelle karrieresamtaler for Vg2- </w:t>
      </w:r>
      <w:r w:rsidRPr="00993D46">
        <w:rPr>
          <w:spacing w:val="-2"/>
          <w:w w:val="105"/>
          <w:sz w:val="20"/>
        </w:rPr>
        <w:t>elever</w:t>
      </w:r>
    </w:p>
    <w:p w14:paraId="43D29BE1" w14:textId="77777777" w:rsidR="00DB6951" w:rsidRDefault="00000000">
      <w:pPr>
        <w:pStyle w:val="Listeavsnitt"/>
        <w:numPr>
          <w:ilvl w:val="0"/>
          <w:numId w:val="1"/>
        </w:numPr>
        <w:tabs>
          <w:tab w:val="left" w:pos="488"/>
        </w:tabs>
        <w:spacing w:before="236" w:line="235" w:lineRule="auto"/>
        <w:ind w:left="488" w:right="262" w:hanging="384"/>
        <w:rPr>
          <w:sz w:val="20"/>
        </w:rPr>
      </w:pPr>
      <w:r>
        <w:rPr>
          <w:sz w:val="20"/>
        </w:rPr>
        <w:t>Det lages plan for prøver og vurderinger for alle klasser for å sikre jevn arbeidsbelastning gjennom skoleåret</w:t>
      </w:r>
    </w:p>
    <w:p w14:paraId="01B2DCAF" w14:textId="77777777" w:rsidR="00DB6951" w:rsidRDefault="00DB6951">
      <w:pPr>
        <w:pStyle w:val="Brdtekst"/>
        <w:spacing w:before="17"/>
        <w:ind w:left="0"/>
      </w:pPr>
    </w:p>
    <w:p w14:paraId="45C8E62A" w14:textId="1D309C1B" w:rsidR="00DB6951" w:rsidRDefault="00000000">
      <w:pPr>
        <w:pStyle w:val="Listeavsnitt"/>
        <w:numPr>
          <w:ilvl w:val="0"/>
          <w:numId w:val="1"/>
        </w:numPr>
        <w:tabs>
          <w:tab w:val="left" w:pos="488"/>
        </w:tabs>
        <w:spacing w:line="235" w:lineRule="auto"/>
        <w:ind w:left="488" w:right="681" w:hanging="384"/>
        <w:rPr>
          <w:sz w:val="20"/>
        </w:rPr>
      </w:pPr>
      <w:r>
        <w:rPr>
          <w:sz w:val="20"/>
        </w:rPr>
        <w:t xml:space="preserve">En gang i måneden </w:t>
      </w:r>
      <w:r w:rsidR="00DD28F8">
        <w:rPr>
          <w:sz w:val="20"/>
        </w:rPr>
        <w:t>tilb</w:t>
      </w:r>
      <w:r>
        <w:rPr>
          <w:sz w:val="20"/>
        </w:rPr>
        <w:t>ys oppsamlingsprøver for å sikre elevene vurderingsgrunnlag</w:t>
      </w:r>
    </w:p>
    <w:p w14:paraId="4732A2C4" w14:textId="27C4914A" w:rsidR="00DB6951" w:rsidRDefault="00000000">
      <w:pPr>
        <w:pStyle w:val="Listeavsnitt"/>
        <w:numPr>
          <w:ilvl w:val="0"/>
          <w:numId w:val="1"/>
        </w:numPr>
        <w:tabs>
          <w:tab w:val="left" w:pos="488"/>
        </w:tabs>
        <w:spacing w:before="237"/>
        <w:ind w:left="488" w:right="0" w:hanging="383"/>
        <w:rPr>
          <w:sz w:val="20"/>
        </w:rPr>
      </w:pPr>
      <w:r>
        <w:rPr>
          <w:w w:val="105"/>
          <w:sz w:val="20"/>
        </w:rPr>
        <w:t>Studie</w:t>
      </w:r>
      <w:r w:rsidR="00DD28F8">
        <w:rPr>
          <w:w w:val="105"/>
          <w:sz w:val="20"/>
        </w:rPr>
        <w:t>timen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med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faglig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veiledning</w:t>
      </w:r>
      <w:r>
        <w:rPr>
          <w:spacing w:val="-2"/>
          <w:w w:val="105"/>
          <w:sz w:val="20"/>
        </w:rPr>
        <w:t xml:space="preserve"> </w:t>
      </w:r>
      <w:r w:rsidR="00C007C0">
        <w:rPr>
          <w:w w:val="105"/>
          <w:sz w:val="20"/>
        </w:rPr>
        <w:t>tilb</w:t>
      </w:r>
      <w:r>
        <w:rPr>
          <w:w w:val="105"/>
          <w:sz w:val="20"/>
        </w:rPr>
        <w:t>ys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skolens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bibliotek</w:t>
      </w:r>
    </w:p>
    <w:p w14:paraId="7C9B0AF2" w14:textId="77777777" w:rsidR="00DB6951" w:rsidRDefault="00DB6951">
      <w:pPr>
        <w:pStyle w:val="Brdtekst"/>
        <w:spacing w:before="15"/>
        <w:ind w:left="0"/>
      </w:pPr>
    </w:p>
    <w:p w14:paraId="62FFECA2" w14:textId="3B069C26" w:rsidR="00DB6951" w:rsidRPr="00C007C0" w:rsidRDefault="00DB6951" w:rsidP="00C007C0">
      <w:pPr>
        <w:tabs>
          <w:tab w:val="left" w:pos="488"/>
        </w:tabs>
        <w:spacing w:line="235" w:lineRule="auto"/>
        <w:ind w:right="163"/>
        <w:rPr>
          <w:sz w:val="20"/>
        </w:rPr>
      </w:pPr>
    </w:p>
    <w:sectPr w:rsidR="00DB6951" w:rsidRPr="00C007C0">
      <w:type w:val="continuous"/>
      <w:pgSz w:w="16840" w:h="11900" w:orient="landscape"/>
      <w:pgMar w:top="1340" w:right="420" w:bottom="280" w:left="340" w:header="708" w:footer="708" w:gutter="0"/>
      <w:cols w:num="3" w:space="708" w:equalWidth="0">
        <w:col w:w="5599" w:space="350"/>
        <w:col w:w="4046" w:space="359"/>
        <w:col w:w="57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E4218"/>
    <w:multiLevelType w:val="hybridMultilevel"/>
    <w:tmpl w:val="BFFA84EE"/>
    <w:lvl w:ilvl="0" w:tplc="149C1950">
      <w:numFmt w:val="bullet"/>
      <w:lvlText w:val="•"/>
      <w:lvlJc w:val="left"/>
      <w:pPr>
        <w:ind w:left="335" w:hanging="2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nn-NO" w:eastAsia="en-US" w:bidi="ar-SA"/>
      </w:rPr>
    </w:lvl>
    <w:lvl w:ilvl="1" w:tplc="6E3EB320">
      <w:numFmt w:val="bullet"/>
      <w:lvlText w:val="•"/>
      <w:lvlJc w:val="left"/>
      <w:pPr>
        <w:ind w:left="865" w:hanging="230"/>
      </w:pPr>
      <w:rPr>
        <w:rFonts w:hint="default"/>
        <w:lang w:val="nn-NO" w:eastAsia="en-US" w:bidi="ar-SA"/>
      </w:rPr>
    </w:lvl>
    <w:lvl w:ilvl="2" w:tplc="7BD8A690">
      <w:numFmt w:val="bullet"/>
      <w:lvlText w:val="•"/>
      <w:lvlJc w:val="left"/>
      <w:pPr>
        <w:ind w:left="1391" w:hanging="230"/>
      </w:pPr>
      <w:rPr>
        <w:rFonts w:hint="default"/>
        <w:lang w:val="nn-NO" w:eastAsia="en-US" w:bidi="ar-SA"/>
      </w:rPr>
    </w:lvl>
    <w:lvl w:ilvl="3" w:tplc="7F9639A4">
      <w:numFmt w:val="bullet"/>
      <w:lvlText w:val="•"/>
      <w:lvlJc w:val="left"/>
      <w:pPr>
        <w:ind w:left="1917" w:hanging="230"/>
      </w:pPr>
      <w:rPr>
        <w:rFonts w:hint="default"/>
        <w:lang w:val="nn-NO" w:eastAsia="en-US" w:bidi="ar-SA"/>
      </w:rPr>
    </w:lvl>
    <w:lvl w:ilvl="4" w:tplc="D0FE57AA">
      <w:numFmt w:val="bullet"/>
      <w:lvlText w:val="•"/>
      <w:lvlJc w:val="left"/>
      <w:pPr>
        <w:ind w:left="2443" w:hanging="230"/>
      </w:pPr>
      <w:rPr>
        <w:rFonts w:hint="default"/>
        <w:lang w:val="nn-NO" w:eastAsia="en-US" w:bidi="ar-SA"/>
      </w:rPr>
    </w:lvl>
    <w:lvl w:ilvl="5" w:tplc="7A405326">
      <w:numFmt w:val="bullet"/>
      <w:lvlText w:val="•"/>
      <w:lvlJc w:val="left"/>
      <w:pPr>
        <w:ind w:left="2969" w:hanging="230"/>
      </w:pPr>
      <w:rPr>
        <w:rFonts w:hint="default"/>
        <w:lang w:val="nn-NO" w:eastAsia="en-US" w:bidi="ar-SA"/>
      </w:rPr>
    </w:lvl>
    <w:lvl w:ilvl="6" w:tplc="7366AFE2">
      <w:numFmt w:val="bullet"/>
      <w:lvlText w:val="•"/>
      <w:lvlJc w:val="left"/>
      <w:pPr>
        <w:ind w:left="3494" w:hanging="230"/>
      </w:pPr>
      <w:rPr>
        <w:rFonts w:hint="default"/>
        <w:lang w:val="nn-NO" w:eastAsia="en-US" w:bidi="ar-SA"/>
      </w:rPr>
    </w:lvl>
    <w:lvl w:ilvl="7" w:tplc="079C5584">
      <w:numFmt w:val="bullet"/>
      <w:lvlText w:val="•"/>
      <w:lvlJc w:val="left"/>
      <w:pPr>
        <w:ind w:left="4020" w:hanging="230"/>
      </w:pPr>
      <w:rPr>
        <w:rFonts w:hint="default"/>
        <w:lang w:val="nn-NO" w:eastAsia="en-US" w:bidi="ar-SA"/>
      </w:rPr>
    </w:lvl>
    <w:lvl w:ilvl="8" w:tplc="25603AFE">
      <w:numFmt w:val="bullet"/>
      <w:lvlText w:val="•"/>
      <w:lvlJc w:val="left"/>
      <w:pPr>
        <w:ind w:left="4546" w:hanging="230"/>
      </w:pPr>
      <w:rPr>
        <w:rFonts w:hint="default"/>
        <w:lang w:val="nn-NO" w:eastAsia="en-US" w:bidi="ar-SA"/>
      </w:rPr>
    </w:lvl>
  </w:abstractNum>
  <w:num w:numId="1" w16cid:durableId="25771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51"/>
    <w:rsid w:val="000529F8"/>
    <w:rsid w:val="000A3376"/>
    <w:rsid w:val="000E1595"/>
    <w:rsid w:val="004E363A"/>
    <w:rsid w:val="00556430"/>
    <w:rsid w:val="00993D46"/>
    <w:rsid w:val="00B8380F"/>
    <w:rsid w:val="00C007C0"/>
    <w:rsid w:val="00C67E82"/>
    <w:rsid w:val="00C802ED"/>
    <w:rsid w:val="00C92693"/>
    <w:rsid w:val="00DB6951"/>
    <w:rsid w:val="00DD28F8"/>
    <w:rsid w:val="00EA210C"/>
    <w:rsid w:val="00EB0727"/>
    <w:rsid w:val="00F978DA"/>
    <w:rsid w:val="00FA7A72"/>
    <w:rsid w:val="00FE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7261"/>
  <w15:docId w15:val="{ECEFD036-0B64-4025-82E7-6D55FE04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488"/>
    </w:pPr>
    <w:rPr>
      <w:sz w:val="20"/>
      <w:szCs w:val="20"/>
    </w:rPr>
  </w:style>
  <w:style w:type="paragraph" w:styleId="Tittel">
    <w:name w:val="Title"/>
    <w:basedOn w:val="Normal"/>
    <w:uiPriority w:val="10"/>
    <w:qFormat/>
    <w:pPr>
      <w:spacing w:before="112"/>
      <w:ind w:left="5788"/>
    </w:pPr>
    <w:rPr>
      <w:b/>
      <w:bCs/>
      <w:sz w:val="82"/>
      <w:szCs w:val="82"/>
    </w:rPr>
  </w:style>
  <w:style w:type="paragraph" w:styleId="Listeavsnitt">
    <w:name w:val="List Paragraph"/>
    <w:basedOn w:val="Normal"/>
    <w:uiPriority w:val="1"/>
    <w:qFormat/>
    <w:pPr>
      <w:ind w:left="488" w:right="38" w:hanging="3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406</Words>
  <Characters>2155</Characters>
  <Application>Microsoft Office Word</Application>
  <DocSecurity>0</DocSecurity>
  <Lines>17</Lines>
  <Paragraphs>5</Paragraphs>
  <ScaleCrop>false</ScaleCrop>
  <Company>Vestfold fylkeskommune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for tilpasset opplæring</dc:title>
  <dc:creator>Sabine Hammari Skarstad</dc:creator>
  <cp:lastModifiedBy>Gry-Therese Weber</cp:lastModifiedBy>
  <cp:revision>16</cp:revision>
  <dcterms:created xsi:type="dcterms:W3CDTF">2024-09-06T08:56:00Z</dcterms:created>
  <dcterms:modified xsi:type="dcterms:W3CDTF">2024-09-06T09:32:00Z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PowerPoint</vt:lpwstr>
  </property>
  <property fmtid="{D5CDD505-2E9C-101B-9397-08002B2CF9AE}" pid="4" name="LastSaved">
    <vt:filetime>2024-09-06T00:00:00Z</vt:filetime>
  </property>
  <property fmtid="{D5CDD505-2E9C-101B-9397-08002B2CF9AE}" pid="5" name="Producer">
    <vt:lpwstr>macOS Versjon 10.15.6 (bygg 19G2021) Quartz PDFContext</vt:lpwstr>
  </property>
</Properties>
</file>